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6D13" w14:textId="2CB73CE5" w:rsidR="00176CAC" w:rsidRPr="00176CAC" w:rsidRDefault="00553001" w:rsidP="0055300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noProof/>
        </w:rPr>
        <w:drawing>
          <wp:inline distT="0" distB="0" distL="0" distR="0" wp14:anchorId="77207214" wp14:editId="2F9E0669">
            <wp:extent cx="6516294" cy="9889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374" cy="990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С О Д Е Р Ж А Н И Е</w:t>
      </w:r>
    </w:p>
    <w:p w14:paraId="78495388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5"/>
        <w:gridCol w:w="740"/>
      </w:tblGrid>
      <w:tr w:rsidR="00176CAC" w:rsidRPr="00176CAC" w14:paraId="1F687B24" w14:textId="77777777" w:rsidTr="00176CAC">
        <w:trPr>
          <w:trHeight w:val="304"/>
        </w:trPr>
        <w:tc>
          <w:tcPr>
            <w:tcW w:w="8816" w:type="dxa"/>
          </w:tcPr>
          <w:p w14:paraId="30167C3F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69A94FD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EB8C9A" w14:textId="77777777" w:rsidTr="00176CAC">
        <w:tc>
          <w:tcPr>
            <w:tcW w:w="8816" w:type="dxa"/>
          </w:tcPr>
          <w:p w14:paraId="0648E8FA" w14:textId="471FFF65" w:rsidR="00176CAC" w:rsidRPr="00176CAC" w:rsidRDefault="000A6F60" w:rsidP="000A6F60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Информационно-аналитическая часть</w:t>
            </w:r>
          </w:p>
        </w:tc>
        <w:tc>
          <w:tcPr>
            <w:tcW w:w="756" w:type="dxa"/>
          </w:tcPr>
          <w:p w14:paraId="361E6A94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3F58BBC" w14:textId="77777777" w:rsidTr="00176CAC">
        <w:tc>
          <w:tcPr>
            <w:tcW w:w="8816" w:type="dxa"/>
          </w:tcPr>
          <w:p w14:paraId="327DCBCF" w14:textId="07F78471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Пояснительная записка.</w:t>
            </w:r>
          </w:p>
        </w:tc>
        <w:tc>
          <w:tcPr>
            <w:tcW w:w="756" w:type="dxa"/>
          </w:tcPr>
          <w:p w14:paraId="1F009234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E694E6E" w14:textId="77777777" w:rsidTr="00176CAC">
        <w:tc>
          <w:tcPr>
            <w:tcW w:w="8816" w:type="dxa"/>
          </w:tcPr>
          <w:p w14:paraId="2DFEAA01" w14:textId="0BE74CF9" w:rsidR="00176CAC" w:rsidRPr="00176CAC" w:rsidRDefault="001A7CDF" w:rsidP="000A6F6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1.2 </w:t>
            </w:r>
            <w:r w:rsidR="00176CAC" w:rsidRPr="00176CAC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Общие сведения</w:t>
            </w:r>
            <w:r w:rsidR="00176CAC" w:rsidRPr="00176CA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о</w:t>
            </w:r>
            <w:r w:rsidR="00176CAC" w:rsidRPr="00176CAC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рганизационно-правовое обеспечение образовательной деятельности «ДМШ № 5»</w:t>
            </w:r>
          </w:p>
        </w:tc>
        <w:tc>
          <w:tcPr>
            <w:tcW w:w="756" w:type="dxa"/>
          </w:tcPr>
          <w:p w14:paraId="1DCCA1D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7B657BE" w14:textId="77777777" w:rsidTr="00176CAC">
        <w:tc>
          <w:tcPr>
            <w:tcW w:w="8816" w:type="dxa"/>
          </w:tcPr>
          <w:p w14:paraId="3EF8BD16" w14:textId="0D297E84" w:rsidR="00176CAC" w:rsidRDefault="00176CAC" w:rsidP="000A6F60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38F2BAF0" w14:textId="4E61B1F9" w:rsidR="005466F5" w:rsidRPr="001A7CDF" w:rsidRDefault="001A7CDF" w:rsidP="005466F5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2. </w:t>
            </w:r>
            <w:r w:rsidR="005466F5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Структура и система управления.</w:t>
            </w:r>
          </w:p>
        </w:tc>
        <w:tc>
          <w:tcPr>
            <w:tcW w:w="756" w:type="dxa"/>
          </w:tcPr>
          <w:p w14:paraId="52FA4F0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3658E4" w14:textId="77777777" w:rsidTr="00176CAC">
        <w:tc>
          <w:tcPr>
            <w:tcW w:w="8816" w:type="dxa"/>
          </w:tcPr>
          <w:p w14:paraId="59510790" w14:textId="1DF74740" w:rsidR="00176CAC" w:rsidRPr="00176CAC" w:rsidRDefault="00176CAC" w:rsidP="00C977AA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149BFC9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</w:t>
            </w:r>
          </w:p>
        </w:tc>
      </w:tr>
      <w:tr w:rsidR="00176CAC" w:rsidRPr="00176CAC" w14:paraId="46301B83" w14:textId="77777777" w:rsidTr="00176CAC">
        <w:tc>
          <w:tcPr>
            <w:tcW w:w="8816" w:type="dxa"/>
          </w:tcPr>
          <w:p w14:paraId="3F5B5857" w14:textId="77777777" w:rsid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14:paraId="22FCFE78" w14:textId="52F41B5A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756" w:type="dxa"/>
          </w:tcPr>
          <w:p w14:paraId="5EBAFAB0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BEFB911" w14:textId="77777777" w:rsidTr="00176CAC">
        <w:tc>
          <w:tcPr>
            <w:tcW w:w="8816" w:type="dxa"/>
          </w:tcPr>
          <w:p w14:paraId="0D08EFC6" w14:textId="77777777" w:rsid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3.2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рганизация и мониторинг образовательного процесса.</w:t>
            </w:r>
          </w:p>
          <w:p w14:paraId="3E9C47CF" w14:textId="2A9ABB1C" w:rsidR="001A7CDF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0C7B942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9815EFD" w14:textId="77777777" w:rsidTr="00176CAC">
        <w:tc>
          <w:tcPr>
            <w:tcW w:w="8816" w:type="dxa"/>
          </w:tcPr>
          <w:p w14:paraId="369BA8A7" w14:textId="192E91C4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Содержание и качество подготовки учащихся.</w:t>
            </w:r>
          </w:p>
        </w:tc>
        <w:tc>
          <w:tcPr>
            <w:tcW w:w="756" w:type="dxa"/>
          </w:tcPr>
          <w:p w14:paraId="0CA1E2AB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14DD00D" w14:textId="77777777" w:rsidTr="00176CAC">
        <w:tc>
          <w:tcPr>
            <w:tcW w:w="8816" w:type="dxa"/>
          </w:tcPr>
          <w:p w14:paraId="3325D179" w14:textId="29493FF3" w:rsidR="00176CAC" w:rsidRPr="00176CAC" w:rsidRDefault="001A7CDF" w:rsidP="000A6F60">
            <w:pPr>
              <w:shd w:val="clear" w:color="auto" w:fill="FFFFFF"/>
              <w:tabs>
                <w:tab w:val="left" w:pos="-1701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 реализуемых программ</w:t>
            </w:r>
          </w:p>
        </w:tc>
        <w:tc>
          <w:tcPr>
            <w:tcW w:w="756" w:type="dxa"/>
          </w:tcPr>
          <w:p w14:paraId="4CE1E653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963FE1" w14:textId="77777777" w:rsidTr="00176CAC">
        <w:tc>
          <w:tcPr>
            <w:tcW w:w="8816" w:type="dxa"/>
          </w:tcPr>
          <w:p w14:paraId="71334AA7" w14:textId="1C5C123F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Перечень программ учебных предметов</w:t>
            </w:r>
          </w:p>
          <w:p w14:paraId="57C3D0E4" w14:textId="4D169FD8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Результативность учебной деятельности</w:t>
            </w:r>
          </w:p>
          <w:p w14:paraId="0E31AE25" w14:textId="42ADE549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качества обучения выпускников</w:t>
            </w:r>
          </w:p>
          <w:p w14:paraId="51EF2B36" w14:textId="77777777" w:rsid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Результативность творческой деятельности преподавателей и учащихся</w:t>
            </w:r>
          </w:p>
          <w:p w14:paraId="22F289D3" w14:textId="1A97F06C" w:rsidR="001A7CDF" w:rsidRP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4D9E28F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FDBB176" w14:textId="77777777" w:rsidTr="00176CAC">
        <w:tc>
          <w:tcPr>
            <w:tcW w:w="8816" w:type="dxa"/>
          </w:tcPr>
          <w:p w14:paraId="6A1D84C2" w14:textId="138D1073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</w:t>
            </w:r>
          </w:p>
        </w:tc>
        <w:tc>
          <w:tcPr>
            <w:tcW w:w="756" w:type="dxa"/>
          </w:tcPr>
          <w:p w14:paraId="097B0782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31E05D0" w14:textId="77777777" w:rsidTr="00176CAC">
        <w:tc>
          <w:tcPr>
            <w:tcW w:w="8816" w:type="dxa"/>
          </w:tcPr>
          <w:p w14:paraId="3A33CE4A" w14:textId="73C636BB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кадрового обеспечения </w:t>
            </w:r>
          </w:p>
        </w:tc>
        <w:tc>
          <w:tcPr>
            <w:tcW w:w="756" w:type="dxa"/>
          </w:tcPr>
          <w:p w14:paraId="707DBF3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350AD9D" w14:textId="77777777" w:rsidTr="00176CAC">
        <w:tc>
          <w:tcPr>
            <w:tcW w:w="8816" w:type="dxa"/>
          </w:tcPr>
          <w:p w14:paraId="51D1CC36" w14:textId="09FE8998" w:rsidR="00176CAC" w:rsidRPr="00176CAC" w:rsidRDefault="001A7CDF" w:rsidP="000A6F60">
            <w:pPr>
              <w:shd w:val="clear" w:color="auto" w:fill="FFFFFF"/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нормативно-правового и учебно-методического </w:t>
            </w:r>
            <w:proofErr w:type="gramStart"/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обеспечения  образовательного</w:t>
            </w:r>
            <w:proofErr w:type="gramEnd"/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процесса. </w:t>
            </w:r>
          </w:p>
        </w:tc>
        <w:tc>
          <w:tcPr>
            <w:tcW w:w="756" w:type="dxa"/>
          </w:tcPr>
          <w:p w14:paraId="789410AD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4DE393" w14:textId="77777777" w:rsidTr="00176CAC">
        <w:tc>
          <w:tcPr>
            <w:tcW w:w="8816" w:type="dxa"/>
          </w:tcPr>
          <w:p w14:paraId="2921481D" w14:textId="39EF2256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материально-технического и библиотечно- информационного обеспечения образовательного процесса. </w:t>
            </w:r>
          </w:p>
          <w:p w14:paraId="0B15DE06" w14:textId="77777777" w:rsid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</w:t>
            </w:r>
          </w:p>
          <w:p w14:paraId="7CD83F79" w14:textId="5F59977F" w:rsidR="001A7CDF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0F07F4F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D2A9CAC" w14:textId="77777777" w:rsidTr="00176CAC">
        <w:tc>
          <w:tcPr>
            <w:tcW w:w="8816" w:type="dxa"/>
          </w:tcPr>
          <w:p w14:paraId="6E3CE8F1" w14:textId="77777777" w:rsid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176CAC" w:rsidRPr="00176C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деятельности</w:t>
            </w:r>
          </w:p>
          <w:p w14:paraId="2A20668E" w14:textId="60F33B75" w:rsidR="001A7CDF" w:rsidRP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380B1B7F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55F63E1" w14:textId="77777777" w:rsidTr="00176CAC">
        <w:tc>
          <w:tcPr>
            <w:tcW w:w="8816" w:type="dxa"/>
          </w:tcPr>
          <w:p w14:paraId="06C93B8B" w14:textId="5A1CB6A6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8. 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Заключение. Общие выводы</w:t>
            </w:r>
          </w:p>
          <w:p w14:paraId="70FDFACA" w14:textId="77777777" w:rsidR="00176CAC" w:rsidRPr="00176CAC" w:rsidRDefault="00176CAC" w:rsidP="00176CAC">
            <w:pPr>
              <w:spacing w:after="0" w:line="276" w:lineRule="auto"/>
              <w:ind w:left="709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5A8B1988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578770AD" w14:textId="77777777" w:rsidR="00176CAC" w:rsidRPr="00176CAC" w:rsidRDefault="00176CAC" w:rsidP="00176C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01FA70B2" w14:textId="0D4FC562" w:rsidR="00176CAC" w:rsidRDefault="00176CAC" w:rsidP="000A6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="000A6F6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1.</w:t>
      </w:r>
      <w:r w:rsidR="001562B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ИНФОРМАЦИОННО-АНАЛИТИЧЕСКАЯ ЧАСТЬ</w:t>
      </w:r>
    </w:p>
    <w:p w14:paraId="080CDA95" w14:textId="702A34BB" w:rsidR="00B37B1C" w:rsidRDefault="00B37B1C" w:rsidP="000A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557DC14" w14:textId="2ABA0FAC" w:rsidR="00B37B1C" w:rsidRPr="00176CAC" w:rsidRDefault="00B37B1C" w:rsidP="00B37B1C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B1C">
        <w:rPr>
          <w:rFonts w:ascii="Times New Roman" w:eastAsiaTheme="minorEastAsia" w:hAnsi="Times New Roman"/>
          <w:b/>
          <w:sz w:val="24"/>
          <w:szCs w:val="24"/>
          <w:lang w:eastAsia="ru-RU"/>
        </w:rPr>
        <w:t>Цель проведения самообследования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</w:t>
      </w:r>
      <w:r w:rsidR="00C74E06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анализ образовательной деятельности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>МБУДО «Детская музыкальная школа № 5 города Южно-Сахалинска»</w:t>
      </w:r>
      <w:r w:rsidR="00C74E0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(далее- Школа) </w:t>
      </w:r>
      <w:r w:rsidR="00C74E06">
        <w:rPr>
          <w:rFonts w:ascii="Times New Roman" w:eastAsiaTheme="minorEastAsia" w:hAnsi="Times New Roman"/>
          <w:sz w:val="24"/>
          <w:szCs w:val="24"/>
          <w:lang w:eastAsia="ru-RU"/>
        </w:rPr>
        <w:t xml:space="preserve">с точки зрения ее соответствия ФЗ «Об образовании в Российской Федерации, возможность совершенствования образовательной деятельности Школы и ее нормативно-правовой базы на основе выводов самообследования,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обеспечение доступности и открытости информации о деятельности 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>Школы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, подготовка отчета о результатах самообследования  (далее – отчет) по состоянию на 1 апреля 20</w:t>
      </w:r>
      <w:r w:rsidR="00AD5F58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BF296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года.</w:t>
      </w:r>
    </w:p>
    <w:p w14:paraId="76A2DEBA" w14:textId="77777777" w:rsidR="00B37B1C" w:rsidRPr="00176CAC" w:rsidRDefault="00B37B1C" w:rsidP="00B37B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Самообследование осуществлялось в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три этапа:</w:t>
      </w:r>
    </w:p>
    <w:p w14:paraId="61478240" w14:textId="4E5316EB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подготовка работ по самообследованию – февраль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F5CB4AF" w14:textId="100794CD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самообследования,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документов, материалов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01-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62D787C4" w14:textId="6647FD12" w:rsidR="00B37B1C" w:rsidRPr="00B37B1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полученных результатов, формирование отчета на их основе; размещение отчёта на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официальном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Школы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сети "Интернет»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отчёта учредителю –</w:t>
      </w:r>
      <w:r w:rsidRPr="00176CAC">
        <w:rPr>
          <w:rFonts w:ascii="Domkrat" w:eastAsia="Times New Roman" w:hAnsi="Domkrat" w:cs="Times New Roman"/>
          <w:b/>
          <w:i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ja-JP"/>
        </w:rPr>
        <w:t>Департамент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культуры 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 туризма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администрации города Южно-Сахалинска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апреля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FC219F4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546A95CF" w14:textId="2B2CC85A" w:rsidR="00176CAC" w:rsidRPr="00176CAC" w:rsidRDefault="000A6F60" w:rsidP="000A6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1.1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Пояснительная записка.</w:t>
      </w:r>
    </w:p>
    <w:p w14:paraId="180213D2" w14:textId="6E126B86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</w:t>
      </w:r>
      <w:r w:rsidR="00D46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на основании:</w:t>
      </w:r>
    </w:p>
    <w:p w14:paraId="22BF2F2A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 части 2 статьи 29 Федерального закона от 29 декабря 2012 г. N 273-ФЗ "Об образовании в Российской Федерации",  </w:t>
      </w:r>
    </w:p>
    <w:p w14:paraId="1B8129DD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риказа Министерства образования и науки Российской Федерации от 14 июня 2013 г. N 462 «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самообследования образовательной организацией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14:paraId="3D881807" w14:textId="7B618FF8" w:rsidR="00B37B1C" w:rsidRPr="00D46A79" w:rsidRDefault="00176CAC" w:rsidP="00335AEC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проведения самообследования муниципального бюджетного учреждения дополнительного образования </w:t>
      </w:r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МБУДО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«ДМШ № 5», утверждённого приказом директора </w:t>
      </w:r>
      <w:r w:rsidRP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</w:t>
      </w:r>
      <w:r w:rsidR="00AA4D1D" w:rsidRPr="00D46A79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D46A79" w:rsidRPr="00D46A79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D46A79">
        <w:rPr>
          <w:rFonts w:ascii="Times New Roman" w:eastAsiaTheme="minorEastAsia" w:hAnsi="Times New Roman"/>
          <w:sz w:val="24"/>
          <w:szCs w:val="24"/>
          <w:lang w:eastAsia="ru-RU"/>
        </w:rPr>
        <w:t>.02.20</w:t>
      </w:r>
      <w:r w:rsidR="003712BF" w:rsidRPr="00D46A79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1562B1" w:rsidRPr="00D46A79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proofErr w:type="gramStart"/>
      <w:r w:rsidR="001562B1" w:rsidRPr="00D46A79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AA4D1D" w:rsidRP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 №</w:t>
      </w:r>
      <w:proofErr w:type="gramEnd"/>
      <w:r w:rsidR="00D46A7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46A79" w:rsidRPr="00D46A79">
        <w:rPr>
          <w:rFonts w:ascii="Times New Roman" w:eastAsiaTheme="minorEastAsia" w:hAnsi="Times New Roman"/>
          <w:sz w:val="24"/>
          <w:szCs w:val="24"/>
          <w:lang w:eastAsia="ru-RU"/>
        </w:rPr>
        <w:t>20- ОД</w:t>
      </w:r>
      <w:r w:rsidR="00AA4D1D" w:rsidRPr="00D46A7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3B72724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В процессе самообследования проведена оценка следующих направлений и позиций:</w:t>
      </w:r>
    </w:p>
    <w:p w14:paraId="3465766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деятельность, внутренняя система оценки качества образования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; </w:t>
      </w:r>
    </w:p>
    <w:p w14:paraId="337D3872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мониторинг учебного процесса;</w:t>
      </w:r>
    </w:p>
    <w:p w14:paraId="65EB4920" w14:textId="77777777" w:rsidR="00176CAC" w:rsidRPr="00176CAC" w:rsidRDefault="00176CAC" w:rsidP="00176CAC">
      <w:pPr>
        <w:shd w:val="clear" w:color="auto" w:fill="FFFFFF"/>
        <w:spacing w:after="0" w:line="276" w:lineRule="auto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-содержание и качество подготовки учащихся, результативности учебной деятельности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творческой деятельности преподавателей и учащихся; </w:t>
      </w:r>
    </w:p>
    <w:p w14:paraId="0E61370E" w14:textId="77777777" w:rsidR="00176CAC" w:rsidRPr="00176CAC" w:rsidRDefault="00176CAC" w:rsidP="00176CAC">
      <w:pPr>
        <w:shd w:val="clear" w:color="auto" w:fill="FFFFFF"/>
        <w:tabs>
          <w:tab w:val="left" w:pos="184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-состояние и качество ресурсного обеспечения образовательного </w:t>
      </w:r>
      <w:proofErr w:type="gramStart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процесса:  кадрового</w:t>
      </w:r>
      <w:proofErr w:type="gramEnd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нормативно-правового и учебно-методического, материально-технического и библиотечно-информационного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обеспечения;</w:t>
      </w:r>
    </w:p>
    <w:p w14:paraId="4289D32D" w14:textId="77777777" w:rsidR="00176CAC" w:rsidRPr="00176CAC" w:rsidRDefault="00176CAC" w:rsidP="00176CAC">
      <w:p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-состояние и качество методического и организационно-управленческого сопровождения образовательного процесса.</w:t>
      </w:r>
    </w:p>
    <w:p w14:paraId="3C773CF0" w14:textId="5D450036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Произведён анализ показателей деятельности Школы, как организации, подлежащей самообследованию, утверждённых</w:t>
      </w:r>
      <w:r w:rsidR="00B37B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Приказом Минобрнауки РФ от 10.12.2013 г. № </w:t>
      </w:r>
      <w:proofErr w:type="gramStart"/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1324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,  по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состоянию на 1 апреля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 с учётом информационно-статистических данных за 20</w:t>
      </w:r>
      <w:r w:rsidR="001C22BD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BF2967">
        <w:rPr>
          <w:rFonts w:ascii="Times New Roman" w:eastAsia="Times New Roman" w:hAnsi="Times New Roman" w:cs="Times New Roman"/>
          <w:sz w:val="24"/>
          <w:szCs w:val="24"/>
          <w:lang w:eastAsia="ja-JP"/>
        </w:rPr>
        <w:t>1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календарный год. </w:t>
      </w:r>
    </w:p>
    <w:p w14:paraId="4569A9FD" w14:textId="77777777" w:rsidR="00176CAC" w:rsidRPr="00176CAC" w:rsidRDefault="00176CAC" w:rsidP="0017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Информационную базу самообследования составили:</w:t>
      </w:r>
    </w:p>
    <w:p w14:paraId="01AB30D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правоустанавливающие документы (Устав, Лицензия на осуществление образовательной деятельности в сфере дополнительного образования, свидетельство о государственной регистрации); </w:t>
      </w:r>
    </w:p>
    <w:p w14:paraId="1F7D9175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личные дела работников и учащихся;</w:t>
      </w:r>
    </w:p>
    <w:p w14:paraId="2F41F7D2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трудовые книжки работников;</w:t>
      </w:r>
    </w:p>
    <w:p w14:paraId="10CCF44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приказы по основной деятельности, личному составу преподавателей и учащихся;</w:t>
      </w:r>
    </w:p>
    <w:p w14:paraId="21C32799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штатное расписание; </w:t>
      </w:r>
    </w:p>
    <w:p w14:paraId="56D2E515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тарификационные списки; </w:t>
      </w:r>
    </w:p>
    <w:p w14:paraId="73AB41EC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Программа развития; </w:t>
      </w:r>
    </w:p>
    <w:p w14:paraId="0C0CFF23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локальные нормативные акты;</w:t>
      </w:r>
    </w:p>
    <w:p w14:paraId="69A493B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дополнительные общеобразовательные программы, </w:t>
      </w:r>
    </w:p>
    <w:p w14:paraId="69C2CD0F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учебные планы дополнительных общеобразовательных программ; </w:t>
      </w:r>
    </w:p>
    <w:p w14:paraId="7141978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расписания занятий; </w:t>
      </w:r>
    </w:p>
    <w:p w14:paraId="7C5F298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годовой календарный учебный график;</w:t>
      </w:r>
    </w:p>
    <w:p w14:paraId="69C7FF52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журналы успеваемости и посещаемости для групповых и индивидуальных уроков; </w:t>
      </w:r>
    </w:p>
    <w:p w14:paraId="389AD551" w14:textId="4AC1998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протоколы заседаний педагогическ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методическ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советов; </w:t>
      </w:r>
    </w:p>
    <w:p w14:paraId="26F646D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программы учебных предметов; </w:t>
      </w:r>
    </w:p>
    <w:p w14:paraId="510770DA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учебно-методические комплекты к дополнительным общеобразовательным программам; учебно-методические пособия;</w:t>
      </w:r>
    </w:p>
    <w:p w14:paraId="25814C7D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индивидуальные  планы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учащихся; календарно-тематические,  репертуарные планы;</w:t>
      </w:r>
    </w:p>
    <w:p w14:paraId="6C602376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планы и отчёты о работе (школы и методических объединений); </w:t>
      </w:r>
    </w:p>
    <w:p w14:paraId="3F3D4DB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информационно-статистические и аналитические материалы</w:t>
      </w:r>
      <w:r w:rsidRPr="00176C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мониторинга о результатах промежуточной и итоговой аттестаций учащихся, о творческих мероприятиях и результативности участия в них;</w:t>
      </w:r>
    </w:p>
    <w:p w14:paraId="2DDB5C65" w14:textId="3149A7D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инвентаризационные ведомости имущества</w:t>
      </w:r>
      <w:r w:rsidR="00CE4AB0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находящегося в пользовании 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Ш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колы. </w:t>
      </w:r>
    </w:p>
    <w:p w14:paraId="53744C48" w14:textId="615298AA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При проведении самообследования использовались различные формы работы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: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и анализ документации, опрос, групповое и индивидуальное общение</w:t>
      </w:r>
      <w:r w:rsidR="00D46A7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взаимодействие.</w:t>
      </w:r>
    </w:p>
    <w:p w14:paraId="2F9F4BD6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</w:t>
      </w:r>
    </w:p>
    <w:p w14:paraId="0D2D16E1" w14:textId="2B9234B2" w:rsidR="00176CAC" w:rsidRDefault="000A6F60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 xml:space="preserve">1.2. </w:t>
      </w:r>
      <w:r w:rsidR="00176CAC" w:rsidRPr="00176CAC"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>Общие сведения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, о</w:t>
      </w:r>
      <w:r w:rsidR="00176CAC" w:rsidRPr="00176CA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рганизационно-правовое обеспечение образовательной </w:t>
      </w:r>
      <w:proofErr w:type="gramStart"/>
      <w:r w:rsidR="00176CAC" w:rsidRPr="00176CA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деятельности  Школы</w:t>
      </w:r>
      <w:proofErr w:type="gramEnd"/>
    </w:p>
    <w:p w14:paraId="22FC55FA" w14:textId="457B0BF8" w:rsidR="00C74E06" w:rsidRDefault="00C74E06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C74E06" w14:paraId="542E1DF5" w14:textId="77777777" w:rsidTr="00C74E06">
        <w:tc>
          <w:tcPr>
            <w:tcW w:w="704" w:type="dxa"/>
          </w:tcPr>
          <w:p w14:paraId="75E03F9F" w14:textId="77777777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№</w:t>
            </w:r>
          </w:p>
          <w:p w14:paraId="00F5CFDD" w14:textId="798E34D6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71340941" w14:textId="6A0DAF07" w:rsidR="00C74E06" w:rsidRDefault="00C74E06" w:rsidP="00C74E06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Вид сведения</w:t>
            </w:r>
          </w:p>
        </w:tc>
        <w:tc>
          <w:tcPr>
            <w:tcW w:w="4955" w:type="dxa"/>
          </w:tcPr>
          <w:p w14:paraId="7453F6C0" w14:textId="56F30A20" w:rsidR="00C74E06" w:rsidRDefault="00C74E06" w:rsidP="00C74E06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Сведения об учреждении</w:t>
            </w:r>
          </w:p>
        </w:tc>
      </w:tr>
      <w:tr w:rsidR="00C74E06" w14:paraId="33FFD796" w14:textId="77777777" w:rsidTr="00C74E06">
        <w:tc>
          <w:tcPr>
            <w:tcW w:w="704" w:type="dxa"/>
          </w:tcPr>
          <w:p w14:paraId="084023BD" w14:textId="2465C03F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FA7B412" w14:textId="40312553" w:rsidR="00C74E06" w:rsidRPr="0038278A" w:rsidRDefault="00C74E06" w:rsidP="000A6F60">
            <w:pPr>
              <w:jc w:val="both"/>
              <w:rPr>
                <w:rFonts w:eastAsiaTheme="minorEastAsia"/>
                <w:bCs/>
                <w:i/>
                <w:iCs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iCs/>
                <w:color w:val="000000"/>
                <w:sz w:val="24"/>
                <w:szCs w:val="24"/>
              </w:rPr>
              <w:t>Полное наименование Школы</w:t>
            </w:r>
          </w:p>
        </w:tc>
        <w:tc>
          <w:tcPr>
            <w:tcW w:w="4955" w:type="dxa"/>
          </w:tcPr>
          <w:p w14:paraId="7FB3E908" w14:textId="0C9E44DE" w:rsidR="00C74E06" w:rsidRPr="0038278A" w:rsidRDefault="00C74E06" w:rsidP="000A6F60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№ 5 города Южно-Сахалинска»</w:t>
            </w:r>
          </w:p>
        </w:tc>
      </w:tr>
      <w:tr w:rsidR="00C74E06" w14:paraId="255C5E60" w14:textId="77777777" w:rsidTr="00C74E06">
        <w:tc>
          <w:tcPr>
            <w:tcW w:w="704" w:type="dxa"/>
          </w:tcPr>
          <w:p w14:paraId="7828C4A8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0D5EE9" w14:textId="3937ACB5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Краткое наименование</w:t>
            </w:r>
          </w:p>
        </w:tc>
        <w:tc>
          <w:tcPr>
            <w:tcW w:w="4955" w:type="dxa"/>
          </w:tcPr>
          <w:p w14:paraId="4EFEF07A" w14:textId="03C1586B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МБУДО «ДМШ № 5»</w:t>
            </w:r>
          </w:p>
        </w:tc>
      </w:tr>
      <w:tr w:rsidR="0038278A" w14:paraId="4CBD6732" w14:textId="77777777" w:rsidTr="00C74E06">
        <w:tc>
          <w:tcPr>
            <w:tcW w:w="704" w:type="dxa"/>
          </w:tcPr>
          <w:p w14:paraId="0C5EBC04" w14:textId="77777777" w:rsidR="0038278A" w:rsidRDefault="0038278A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F994E" w14:textId="554D9B43" w:rsidR="0038278A" w:rsidRPr="0038278A" w:rsidRDefault="0038278A" w:rsidP="00C74E06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i/>
                <w:sz w:val="24"/>
                <w:szCs w:val="24"/>
              </w:rPr>
              <w:t>Год открытия</w:t>
            </w:r>
          </w:p>
        </w:tc>
        <w:tc>
          <w:tcPr>
            <w:tcW w:w="4955" w:type="dxa"/>
          </w:tcPr>
          <w:p w14:paraId="5389137C" w14:textId="65751D85" w:rsidR="0038278A" w:rsidRPr="0038278A" w:rsidRDefault="0038278A" w:rsidP="00C74E06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2007 год</w:t>
            </w:r>
          </w:p>
        </w:tc>
      </w:tr>
      <w:tr w:rsidR="00C74E06" w14:paraId="283F48A0" w14:textId="77777777" w:rsidTr="00C74E06">
        <w:tc>
          <w:tcPr>
            <w:tcW w:w="704" w:type="dxa"/>
          </w:tcPr>
          <w:p w14:paraId="77EFAEEE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16D56D" w14:textId="5BB768F2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4955" w:type="dxa"/>
          </w:tcPr>
          <w:p w14:paraId="24067EE8" w14:textId="0DA43B9D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693023 Россия, Сахалинская область, г. Южно-Сахалинск, ул. Комсомольская, 213.</w:t>
            </w:r>
          </w:p>
        </w:tc>
      </w:tr>
      <w:tr w:rsidR="00C74E06" w14:paraId="20762189" w14:textId="77777777" w:rsidTr="00C74E06">
        <w:tc>
          <w:tcPr>
            <w:tcW w:w="704" w:type="dxa"/>
          </w:tcPr>
          <w:p w14:paraId="0DF65E28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86EE90" w14:textId="5CDCABE9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Телефон/факс</w:t>
            </w:r>
          </w:p>
        </w:tc>
        <w:tc>
          <w:tcPr>
            <w:tcW w:w="4955" w:type="dxa"/>
          </w:tcPr>
          <w:p w14:paraId="367ACF79" w14:textId="46AACAE3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color w:val="000000"/>
                <w:sz w:val="24"/>
                <w:szCs w:val="24"/>
              </w:rPr>
              <w:t>(4242)</w:t>
            </w:r>
            <w:r w:rsidR="00B46047">
              <w:rPr>
                <w:rFonts w:eastAsiaTheme="minorEastAsia"/>
                <w:color w:val="000000"/>
                <w:sz w:val="24"/>
                <w:szCs w:val="24"/>
              </w:rPr>
              <w:t xml:space="preserve"> 72-94-</w:t>
            </w:r>
            <w:proofErr w:type="gramStart"/>
            <w:r w:rsidR="00B46047">
              <w:rPr>
                <w:rFonts w:eastAsiaTheme="minorEastAsia"/>
                <w:color w:val="000000"/>
                <w:sz w:val="24"/>
                <w:szCs w:val="24"/>
              </w:rPr>
              <w:t xml:space="preserve">81, </w:t>
            </w:r>
            <w:r w:rsidRPr="0038278A">
              <w:rPr>
                <w:rFonts w:eastAsiaTheme="minorEastAsia"/>
                <w:color w:val="000000"/>
                <w:sz w:val="24"/>
                <w:szCs w:val="24"/>
              </w:rPr>
              <w:t xml:space="preserve"> 75</w:t>
            </w:r>
            <w:proofErr w:type="gramEnd"/>
            <w:r w:rsidRPr="0038278A">
              <w:rPr>
                <w:rFonts w:eastAsiaTheme="minorEastAsia"/>
                <w:color w:val="000000"/>
                <w:sz w:val="24"/>
                <w:szCs w:val="24"/>
              </w:rPr>
              <w:t>-23-33</w:t>
            </w:r>
            <w:r w:rsidR="00B46047">
              <w:rPr>
                <w:rFonts w:eastAsiaTheme="minorEastAsia"/>
                <w:color w:val="000000"/>
                <w:sz w:val="24"/>
                <w:szCs w:val="24"/>
              </w:rPr>
              <w:t xml:space="preserve"> - факс</w:t>
            </w:r>
          </w:p>
        </w:tc>
      </w:tr>
      <w:tr w:rsidR="00C74E06" w14:paraId="4AE920ED" w14:textId="77777777" w:rsidTr="00C74E06">
        <w:tc>
          <w:tcPr>
            <w:tcW w:w="704" w:type="dxa"/>
          </w:tcPr>
          <w:p w14:paraId="00CA7625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32322" w14:textId="575D0B7E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4955" w:type="dxa"/>
          </w:tcPr>
          <w:p w14:paraId="4907CA4F" w14:textId="286989B2" w:rsidR="00C74E06" w:rsidRPr="0038278A" w:rsidRDefault="000640F1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hyperlink r:id="rId8" w:history="1"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sakhmuz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@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74E06" w14:paraId="22E27F46" w14:textId="77777777" w:rsidTr="00C74E06">
        <w:tc>
          <w:tcPr>
            <w:tcW w:w="704" w:type="dxa"/>
          </w:tcPr>
          <w:p w14:paraId="4E1D83F7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5C6F40" w14:textId="3737B3C1" w:rsidR="00C74E06" w:rsidRPr="0038278A" w:rsidRDefault="00C74E06" w:rsidP="00C74E06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Web-</w:t>
            </w:r>
            <w:proofErr w:type="spellStart"/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4955" w:type="dxa"/>
          </w:tcPr>
          <w:p w14:paraId="3E24BFE5" w14:textId="525C30F3" w:rsidR="00C74E06" w:rsidRPr="0038278A" w:rsidRDefault="00C74E06" w:rsidP="00C74E06">
            <w:pPr>
              <w:jc w:val="both"/>
            </w:pPr>
            <w:r w:rsidRPr="0038278A">
              <w:rPr>
                <w:rFonts w:eastAsiaTheme="minorEastAsia"/>
                <w:sz w:val="24"/>
                <w:szCs w:val="24"/>
              </w:rPr>
              <w:t>http://dmsh5.shl.muzkult.ru</w:t>
            </w:r>
          </w:p>
        </w:tc>
      </w:tr>
      <w:tr w:rsidR="0038278A" w14:paraId="6A748FD9" w14:textId="77777777" w:rsidTr="00C74E06">
        <w:tc>
          <w:tcPr>
            <w:tcW w:w="704" w:type="dxa"/>
          </w:tcPr>
          <w:p w14:paraId="1DBDA0E8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D2B369" w14:textId="05C50621" w:rsidR="0038278A" w:rsidRPr="00176CAC" w:rsidRDefault="0038278A" w:rsidP="0038278A">
            <w:pPr>
              <w:jc w:val="both"/>
              <w:rPr>
                <w:rFonts w:eastAsiaTheme="minorEastAsia"/>
                <w:bCs/>
                <w:i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Учредитель</w:t>
            </w:r>
          </w:p>
        </w:tc>
        <w:tc>
          <w:tcPr>
            <w:tcW w:w="4955" w:type="dxa"/>
          </w:tcPr>
          <w:p w14:paraId="44396F6D" w14:textId="7CF267D1" w:rsidR="0038278A" w:rsidRPr="00176CAC" w:rsidRDefault="0038278A" w:rsidP="0038278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Департамент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культуры</w:t>
            </w:r>
            <w:r w:rsidR="003F2DC7">
              <w:rPr>
                <w:rFonts w:eastAsiaTheme="minorEastAsia"/>
                <w:sz w:val="24"/>
                <w:szCs w:val="24"/>
              </w:rPr>
              <w:t xml:space="preserve"> и </w:t>
            </w:r>
            <w:proofErr w:type="gramStart"/>
            <w:r w:rsidR="003F2DC7">
              <w:rPr>
                <w:rFonts w:eastAsiaTheme="minorEastAsia"/>
                <w:sz w:val="24"/>
                <w:szCs w:val="24"/>
              </w:rPr>
              <w:t>туризма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 администрации</w:t>
            </w:r>
            <w:proofErr w:type="gramEnd"/>
            <w:r w:rsidRPr="00176CAC">
              <w:rPr>
                <w:rFonts w:eastAsiaTheme="minorEastAsia"/>
                <w:sz w:val="24"/>
                <w:szCs w:val="24"/>
              </w:rPr>
              <w:t xml:space="preserve"> города Южно-Сахалинска </w:t>
            </w:r>
          </w:p>
        </w:tc>
      </w:tr>
      <w:tr w:rsidR="0038278A" w14:paraId="1C0AC298" w14:textId="77777777" w:rsidTr="00C74E06">
        <w:tc>
          <w:tcPr>
            <w:tcW w:w="704" w:type="dxa"/>
          </w:tcPr>
          <w:p w14:paraId="055F5307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0D975" w14:textId="3E02F91D" w:rsidR="0038278A" w:rsidRPr="00176CAC" w:rsidRDefault="0038278A" w:rsidP="0038278A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Дата регистрации Устава</w:t>
            </w:r>
          </w:p>
        </w:tc>
        <w:tc>
          <w:tcPr>
            <w:tcW w:w="4955" w:type="dxa"/>
          </w:tcPr>
          <w:p w14:paraId="7CA333E5" w14:textId="26237255" w:rsidR="0038278A" w:rsidRDefault="00B46047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12.01.2016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sz w:val="24"/>
                <w:szCs w:val="24"/>
              </w:rPr>
              <w:t>г</w:t>
            </w:r>
            <w:r>
              <w:rPr>
                <w:rFonts w:eastAsiaTheme="minorEastAsia"/>
                <w:sz w:val="24"/>
                <w:szCs w:val="24"/>
              </w:rPr>
              <w:t>од.</w:t>
            </w:r>
            <w:r w:rsidR="0038278A" w:rsidRPr="00176CAC">
              <w:rPr>
                <w:rFonts w:eastAsiaTheme="minorEastAsia"/>
                <w:sz w:val="24"/>
                <w:szCs w:val="24"/>
              </w:rPr>
              <w:t xml:space="preserve">   Межрайонн</w:t>
            </w:r>
            <w:r>
              <w:rPr>
                <w:rFonts w:eastAsiaTheme="minorEastAsia"/>
                <w:sz w:val="24"/>
                <w:szCs w:val="24"/>
              </w:rPr>
              <w:t>ая</w:t>
            </w:r>
            <w:r w:rsidR="0038278A" w:rsidRPr="00176CAC">
              <w:rPr>
                <w:rFonts w:eastAsiaTheme="minorEastAsia"/>
                <w:sz w:val="24"/>
                <w:szCs w:val="24"/>
              </w:rPr>
              <w:t xml:space="preserve"> инспекци</w:t>
            </w:r>
            <w:r>
              <w:rPr>
                <w:rFonts w:eastAsiaTheme="minorEastAsia"/>
                <w:sz w:val="24"/>
                <w:szCs w:val="24"/>
              </w:rPr>
              <w:t xml:space="preserve">я </w:t>
            </w:r>
            <w:r w:rsidR="0038278A" w:rsidRPr="00176CAC">
              <w:rPr>
                <w:rFonts w:eastAsiaTheme="minorEastAsia"/>
                <w:sz w:val="24"/>
                <w:szCs w:val="24"/>
              </w:rPr>
              <w:t>Федеральной налоговой службы №1 по Сахалинской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38278A" w14:paraId="7F27B826" w14:textId="77777777" w:rsidTr="00C74E06">
        <w:tc>
          <w:tcPr>
            <w:tcW w:w="704" w:type="dxa"/>
          </w:tcPr>
          <w:p w14:paraId="64806B59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A32966" w14:textId="4D03942F" w:rsidR="0038278A" w:rsidRDefault="0038278A" w:rsidP="0038278A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Основание пользования зданием</w:t>
            </w:r>
          </w:p>
        </w:tc>
        <w:tc>
          <w:tcPr>
            <w:tcW w:w="4955" w:type="dxa"/>
          </w:tcPr>
          <w:p w14:paraId="26BD085B" w14:textId="25EA65B0" w:rsidR="0038278A" w:rsidRDefault="0038278A" w:rsidP="0038278A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Оперативное управление.</w:t>
            </w:r>
          </w:p>
          <w:p w14:paraId="6777EF64" w14:textId="7B91E2F7" w:rsidR="0038278A" w:rsidRPr="00176CAC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Свидетельство о регистрации</w:t>
            </w:r>
            <w:r w:rsidRPr="00176CAC">
              <w:rPr>
                <w:rFonts w:eastAsia="Times New Roman"/>
                <w:bCs/>
                <w:iCs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в Едином государственном реестре юридических лиц за основным регистрационным </w:t>
            </w:r>
            <w:proofErr w:type="gramStart"/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номером  1076501006746</w:t>
            </w:r>
            <w:proofErr w:type="gramEnd"/>
          </w:p>
        </w:tc>
      </w:tr>
      <w:tr w:rsidR="0038278A" w14:paraId="4511C1A9" w14:textId="77777777" w:rsidTr="00C74E06">
        <w:tc>
          <w:tcPr>
            <w:tcW w:w="704" w:type="dxa"/>
          </w:tcPr>
          <w:p w14:paraId="240A7FD0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D61B70" w14:textId="210A6D17" w:rsidR="0038278A" w:rsidRPr="0038278A" w:rsidRDefault="0038278A" w:rsidP="0038278A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Лицензия</w:t>
            </w:r>
          </w:p>
        </w:tc>
        <w:tc>
          <w:tcPr>
            <w:tcW w:w="4955" w:type="dxa"/>
          </w:tcPr>
          <w:p w14:paraId="4AF7C73F" w14:textId="77777777" w:rsid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№ 41-ДО, дата регистрации: 28.03.2016 г. (серия 65ЛО1 № 0000563)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14:paraId="4DE77F76" w14:textId="7453CCD2" w:rsidR="0038278A" w:rsidRP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lastRenderedPageBreak/>
              <w:t>Срок действия – бессрочно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97608" w14:paraId="579E2FB2" w14:textId="77777777" w:rsidTr="00C74E06">
        <w:tc>
          <w:tcPr>
            <w:tcW w:w="704" w:type="dxa"/>
          </w:tcPr>
          <w:p w14:paraId="72B21187" w14:textId="77777777" w:rsidR="00997608" w:rsidRDefault="00997608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574DDF" w14:textId="77777777" w:rsidR="00997608" w:rsidRPr="0038278A" w:rsidRDefault="00997608" w:rsidP="0038278A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  <w:tc>
          <w:tcPr>
            <w:tcW w:w="4955" w:type="dxa"/>
          </w:tcPr>
          <w:p w14:paraId="14533829" w14:textId="77777777" w:rsidR="00997608" w:rsidRPr="00176CAC" w:rsidRDefault="00997608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8278A" w14:paraId="24755236" w14:textId="77777777" w:rsidTr="00C74E06">
        <w:tc>
          <w:tcPr>
            <w:tcW w:w="704" w:type="dxa"/>
          </w:tcPr>
          <w:p w14:paraId="6F7D81DF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EC45F7" w14:textId="6B6A4518" w:rsidR="0038278A" w:rsidRPr="000012A2" w:rsidRDefault="0038278A" w:rsidP="000012A2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Директор</w:t>
            </w:r>
          </w:p>
        </w:tc>
        <w:tc>
          <w:tcPr>
            <w:tcW w:w="4955" w:type="dxa"/>
          </w:tcPr>
          <w:p w14:paraId="4F44FB9B" w14:textId="644FFB58" w:rsidR="0038278A" w:rsidRPr="000012A2" w:rsidRDefault="0038278A" w:rsidP="000012A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Вербицкий Сергей Степанович</w:t>
            </w:r>
          </w:p>
        </w:tc>
      </w:tr>
      <w:tr w:rsidR="0038278A" w14:paraId="2DD92828" w14:textId="77777777" w:rsidTr="00C74E06">
        <w:tc>
          <w:tcPr>
            <w:tcW w:w="704" w:type="dxa"/>
          </w:tcPr>
          <w:p w14:paraId="580EAAF1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0D4F7" w14:textId="066B1D0E" w:rsidR="0038278A" w:rsidRPr="00176CAC" w:rsidRDefault="0038278A" w:rsidP="0038278A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Зам.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i/>
                <w:sz w:val="24"/>
                <w:szCs w:val="24"/>
              </w:rPr>
              <w:t>директор</w:t>
            </w:r>
            <w:r w:rsidR="000012A2">
              <w:rPr>
                <w:rFonts w:eastAsiaTheme="minorEastAsia"/>
                <w:i/>
                <w:sz w:val="24"/>
                <w:szCs w:val="24"/>
              </w:rPr>
              <w:t>а</w:t>
            </w:r>
          </w:p>
        </w:tc>
        <w:tc>
          <w:tcPr>
            <w:tcW w:w="4955" w:type="dxa"/>
          </w:tcPr>
          <w:p w14:paraId="11B6D369" w14:textId="56465C4E" w:rsidR="0038278A" w:rsidRPr="00176CAC" w:rsidRDefault="0038278A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Тамара Николаевна</w:t>
            </w:r>
          </w:p>
        </w:tc>
      </w:tr>
      <w:tr w:rsidR="0038278A" w14:paraId="49D81CB6" w14:textId="77777777" w:rsidTr="00C74E06">
        <w:tc>
          <w:tcPr>
            <w:tcW w:w="704" w:type="dxa"/>
          </w:tcPr>
          <w:p w14:paraId="4602C202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D9939A" w14:textId="7EECF9EE" w:rsidR="0038278A" w:rsidRPr="00176CAC" w:rsidRDefault="00BF2967" w:rsidP="0038278A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Cs/>
                <w:i/>
                <w:sz w:val="24"/>
                <w:szCs w:val="24"/>
              </w:rPr>
              <w:t>И.о</w:t>
            </w:r>
            <w:proofErr w:type="spellEnd"/>
            <w:r>
              <w:rPr>
                <w:rFonts w:eastAsiaTheme="minorEastAsia"/>
                <w:bCs/>
                <w:i/>
                <w:sz w:val="24"/>
                <w:szCs w:val="24"/>
              </w:rPr>
              <w:t>. н</w:t>
            </w:r>
            <w:r w:rsidR="0038278A">
              <w:rPr>
                <w:rFonts w:eastAsiaTheme="minorEastAsia"/>
                <w:bCs/>
                <w:i/>
                <w:sz w:val="24"/>
                <w:szCs w:val="24"/>
              </w:rPr>
              <w:t>ачальник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>а</w:t>
            </w:r>
            <w:r w:rsidR="0038278A">
              <w:rPr>
                <w:rFonts w:eastAsiaTheme="minorEastAsia"/>
                <w:bCs/>
                <w:i/>
                <w:sz w:val="24"/>
                <w:szCs w:val="24"/>
              </w:rPr>
              <w:t xml:space="preserve"> вспомогательного отдела    </w:t>
            </w:r>
          </w:p>
        </w:tc>
        <w:tc>
          <w:tcPr>
            <w:tcW w:w="4955" w:type="dxa"/>
          </w:tcPr>
          <w:p w14:paraId="200062B9" w14:textId="4A11A068" w:rsidR="0038278A" w:rsidRPr="00176CAC" w:rsidRDefault="00BF2967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Исик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Наталья Ильинична</w:t>
            </w:r>
          </w:p>
        </w:tc>
      </w:tr>
      <w:tr w:rsidR="0038278A" w14:paraId="19E57772" w14:textId="77777777" w:rsidTr="00C74E06">
        <w:tc>
          <w:tcPr>
            <w:tcW w:w="704" w:type="dxa"/>
          </w:tcPr>
          <w:p w14:paraId="57DBC02A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67E732" w14:textId="1078F60C" w:rsidR="0038278A" w:rsidRPr="0038278A" w:rsidRDefault="0038278A" w:rsidP="0038278A">
            <w:pPr>
              <w:spacing w:line="276" w:lineRule="auto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Режим работы</w:t>
            </w:r>
          </w:p>
        </w:tc>
        <w:tc>
          <w:tcPr>
            <w:tcW w:w="4955" w:type="dxa"/>
          </w:tcPr>
          <w:p w14:paraId="411D3E22" w14:textId="5902DE19" w:rsidR="0038278A" w:rsidRPr="00AD5F58" w:rsidRDefault="0038278A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color w:val="000000"/>
                <w:sz w:val="24"/>
                <w:szCs w:val="24"/>
              </w:rPr>
              <w:t>8.30 -20.00 (</w:t>
            </w:r>
            <w:r w:rsidRPr="00176CAC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I</w:t>
            </w:r>
            <w:r w:rsidRPr="00176CAC">
              <w:rPr>
                <w:rFonts w:eastAsiaTheme="minorEastAsia"/>
                <w:color w:val="000000"/>
                <w:sz w:val="24"/>
                <w:szCs w:val="24"/>
              </w:rPr>
              <w:t xml:space="preserve"> смена – 8.30 – 12.50, </w:t>
            </w:r>
            <w:r w:rsidRPr="00176CAC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II</w:t>
            </w:r>
            <w:r w:rsidRPr="00176CAC">
              <w:rPr>
                <w:rFonts w:eastAsiaTheme="minorEastAsia"/>
                <w:color w:val="000000"/>
                <w:sz w:val="24"/>
                <w:szCs w:val="24"/>
              </w:rPr>
              <w:t xml:space="preserve"> смена – 13.30 – 20.00)</w:t>
            </w:r>
          </w:p>
        </w:tc>
      </w:tr>
      <w:tr w:rsidR="0038278A" w14:paraId="4E0EAAD8" w14:textId="77777777" w:rsidTr="00C74E06">
        <w:tc>
          <w:tcPr>
            <w:tcW w:w="704" w:type="dxa"/>
          </w:tcPr>
          <w:p w14:paraId="28EBAB7A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1E42BB" w14:textId="0644EC1E" w:rsidR="0038278A" w:rsidRPr="0038278A" w:rsidRDefault="0038278A" w:rsidP="0038278A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Органы общественного самоуправления</w:t>
            </w:r>
          </w:p>
        </w:tc>
        <w:tc>
          <w:tcPr>
            <w:tcW w:w="4955" w:type="dxa"/>
          </w:tcPr>
          <w:p w14:paraId="20723686" w14:textId="77777777" w:rsidR="0038278A" w:rsidRP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Общее собрание работников</w:t>
            </w:r>
          </w:p>
          <w:p w14:paraId="58A28660" w14:textId="2F13DE85" w:rsid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Педагогический совет</w:t>
            </w:r>
          </w:p>
          <w:p w14:paraId="47F2F0DA" w14:textId="17A41221" w:rsidR="0038278A" w:rsidRPr="00BF2967" w:rsidRDefault="001C22BD" w:rsidP="00BF2967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Методический совет</w:t>
            </w:r>
          </w:p>
        </w:tc>
      </w:tr>
    </w:tbl>
    <w:p w14:paraId="538B3597" w14:textId="77777777" w:rsid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87131F" w14:textId="319FF5A4" w:rsidR="00C74E06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Школа имеет самостоятельный баланс, лицевые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счета,  печать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 полным наименованием, штамп и бланк,  печать учебной части Школы.</w:t>
      </w:r>
    </w:p>
    <w:p w14:paraId="61308D5A" w14:textId="77777777" w:rsid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B46047" w:rsidRP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Деятельность Школы осуществляется в соответствии с ФЗ «Об образовании в Российской Федерации»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№ 273 – ФЗ от 29.12.2012 г.,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Конвенцией о правах ребенка, Конституцией РФ, Гражданским кодексом РФ, указами и распоряжениями Президента РФ, нормативными актами Правительства РФ, 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Минобрнауки России от 29.08.2013 г. № 1008), Уставом МБУДО «ДМШ № 5», локальными актами Школы. </w:t>
      </w:r>
    </w:p>
    <w:p w14:paraId="58767F8C" w14:textId="2D5AB04D" w:rsidR="006D3A1F" w:rsidRP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В Школе действуют локальные акты, содержащие нормы, регулирующие образовательные отношения: по основным вопросам организации и осуществления образовательной деятельности, в том числе правила приема в Школу, режим занятий, формы, пер</w:t>
      </w:r>
      <w:r w:rsidR="00102BD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и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одичность и порядок текущего контроля успеваемости, </w:t>
      </w:r>
      <w:r w:rsidR="00102BD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порядок итоговой аттестации, оформление возникновения, приостановления и прекращения отношений между Школой и учащимся и его родителями (законными представителями) и другие</w:t>
      </w:r>
      <w:r w:rsidR="009A34E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.</w:t>
      </w:r>
    </w:p>
    <w:p w14:paraId="6A8F339E" w14:textId="26B9421E" w:rsidR="00176CAC" w:rsidRPr="00B46047" w:rsidRDefault="00176CAC" w:rsidP="00176CA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28"/>
        <w:gridCol w:w="6319"/>
      </w:tblGrid>
      <w:tr w:rsidR="00176CAC" w:rsidRPr="00176CAC" w14:paraId="1569D934" w14:textId="77777777" w:rsidTr="0038278A">
        <w:tc>
          <w:tcPr>
            <w:tcW w:w="2928" w:type="dxa"/>
          </w:tcPr>
          <w:p w14:paraId="198EE019" w14:textId="4F28C095" w:rsidR="00997608" w:rsidRPr="00997608" w:rsidRDefault="00997608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Предмет деятельности  </w:t>
            </w:r>
          </w:p>
          <w:p w14:paraId="11331FFB" w14:textId="77777777" w:rsidR="00997608" w:rsidRPr="00997608" w:rsidRDefault="00997608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BDA579" w14:textId="1937EAB0" w:rsidR="00176CAC" w:rsidRPr="00997608" w:rsidRDefault="000012A2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деятельности</w:t>
            </w:r>
          </w:p>
        </w:tc>
        <w:tc>
          <w:tcPr>
            <w:tcW w:w="6319" w:type="dxa"/>
          </w:tcPr>
          <w:p w14:paraId="1D0DDA67" w14:textId="5A35B9C4" w:rsidR="00997608" w:rsidRPr="00997608" w:rsidRDefault="00997608" w:rsidP="009976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gramStart"/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общеобразовательных  программ</w:t>
            </w:r>
            <w:proofErr w:type="gramEnd"/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 области  музыкального искусства.</w:t>
            </w:r>
          </w:p>
          <w:p w14:paraId="042C136C" w14:textId="6881E4DC" w:rsidR="000012A2" w:rsidRPr="00997608" w:rsidRDefault="00997608" w:rsidP="009976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="000012A2"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благоприятной и оптимальной образовательной среды для художественного образования и эстетического воспитания учащихся; </w:t>
            </w:r>
          </w:p>
          <w:p w14:paraId="3381CB87" w14:textId="10A0C6D5" w:rsidR="00176CAC" w:rsidRPr="00997608" w:rsidRDefault="000012A2" w:rsidP="000012A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 развитие творческих способностей детей;</w:t>
            </w:r>
          </w:p>
        </w:tc>
      </w:tr>
      <w:tr w:rsidR="00176CAC" w:rsidRPr="00176CAC" w14:paraId="61E7A396" w14:textId="77777777" w:rsidTr="0038278A">
        <w:tc>
          <w:tcPr>
            <w:tcW w:w="2928" w:type="dxa"/>
          </w:tcPr>
          <w:p w14:paraId="18BE6D98" w14:textId="4A64FFA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</w:tcPr>
          <w:p w14:paraId="23D5F368" w14:textId="02F88451" w:rsidR="00176CAC" w:rsidRPr="00176CAC" w:rsidRDefault="000012A2" w:rsidP="00176CA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оказание услуг в интересах личности, общества, государства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76CAC" w:rsidRPr="00176CAC" w14:paraId="0C34F71B" w14:textId="77777777" w:rsidTr="0038278A">
        <w:tc>
          <w:tcPr>
            <w:tcW w:w="2928" w:type="dxa"/>
          </w:tcPr>
          <w:p w14:paraId="0E7BA449" w14:textId="7777777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Задачи деятельности </w:t>
            </w:r>
          </w:p>
        </w:tc>
        <w:tc>
          <w:tcPr>
            <w:tcW w:w="6319" w:type="dxa"/>
          </w:tcPr>
          <w:p w14:paraId="385A427C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духовно-нравственного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 гражданско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-патриотического воспитания детей;</w:t>
            </w:r>
          </w:p>
          <w:p w14:paraId="79B57133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удовлетворения индивидуальных образовательных потребностей граждан в области музыкального образования и художественно-эстетического воспитания и развития;</w:t>
            </w:r>
          </w:p>
          <w:p w14:paraId="40C4AFC8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выявление и развитие творческого потенциала талантливых и одаренных детей; </w:t>
            </w:r>
          </w:p>
          <w:p w14:paraId="5498680B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осуществление профессиональной ориентации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 подготовки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детей к поступлению в образовательные учреждения, реализующие профессиональные образовательные  программы в области музыкального искусства;</w:t>
            </w:r>
          </w:p>
          <w:p w14:paraId="75DC4669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формирование знаний, практических умений и навыков в области музыкального искусства, опыта творческой деятельности учащихся; </w:t>
            </w:r>
          </w:p>
          <w:p w14:paraId="1E8610E0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адаптация детей к жизни в обществе;</w:t>
            </w:r>
          </w:p>
          <w:p w14:paraId="1842160D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общей культуры;</w:t>
            </w:r>
          </w:p>
          <w:p w14:paraId="3A54BECC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содержательного досуга с пользой для </w:t>
            </w:r>
            <w:proofErr w:type="gramStart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интеллектуального  и</w:t>
            </w:r>
            <w:proofErr w:type="gramEnd"/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творческого развития учащихся;</w:t>
            </w:r>
          </w:p>
          <w:p w14:paraId="60287C49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детей.</w:t>
            </w:r>
          </w:p>
        </w:tc>
      </w:tr>
    </w:tbl>
    <w:p w14:paraId="7D9E9C01" w14:textId="2CBDB0D0" w:rsidR="005466F5" w:rsidRPr="00BE36F8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34C7255" w14:textId="0E82EC24" w:rsidR="00325072" w:rsidRPr="00BE36F8" w:rsidRDefault="00325072" w:rsidP="00546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Выводы и рекомендации: </w:t>
      </w:r>
    </w:p>
    <w:p w14:paraId="4FA9D574" w14:textId="50C55B34" w:rsidR="005466F5" w:rsidRPr="00D46A79" w:rsidRDefault="00BF296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5466F5" w:rsidRPr="00D46A79">
        <w:rPr>
          <w:rFonts w:ascii="Times New Roman" w:hAnsi="Times New Roman"/>
          <w:sz w:val="24"/>
          <w:szCs w:val="24"/>
        </w:rPr>
        <w:t>Школа располагает необходимыми организационно- правовыми документами на ведение образовательной деятельности, реальные условия которой соответствуют требованиям, содержащихся в них.</w:t>
      </w:r>
    </w:p>
    <w:p w14:paraId="42C46488" w14:textId="0D33717E" w:rsidR="005466F5" w:rsidRPr="00D46A79" w:rsidRDefault="000A6F60" w:rsidP="000A6F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>2</w:t>
      </w:r>
      <w:r w:rsidR="005466F5" w:rsidRPr="00D46A79">
        <w:rPr>
          <w:rFonts w:ascii="Times New Roman" w:hAnsi="Times New Roman"/>
          <w:b/>
          <w:sz w:val="24"/>
          <w:szCs w:val="24"/>
        </w:rPr>
        <w:t>. С</w:t>
      </w:r>
      <w:r w:rsidRPr="00D46A79">
        <w:rPr>
          <w:rFonts w:ascii="Times New Roman" w:hAnsi="Times New Roman"/>
          <w:b/>
          <w:sz w:val="24"/>
          <w:szCs w:val="24"/>
        </w:rPr>
        <w:t>ТРУКТУРА И СИСТЕМА УПРАВЛЕНИЯ</w:t>
      </w:r>
    </w:p>
    <w:p w14:paraId="20209813" w14:textId="6D48DCE8" w:rsidR="005A30B9" w:rsidRPr="00D46A79" w:rsidRDefault="005466F5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b/>
          <w:sz w:val="24"/>
          <w:szCs w:val="24"/>
        </w:rPr>
        <w:t xml:space="preserve">        </w:t>
      </w:r>
      <w:r w:rsidRPr="00D46A79">
        <w:rPr>
          <w:rFonts w:ascii="Times New Roman" w:hAnsi="Times New Roman"/>
          <w:sz w:val="24"/>
          <w:szCs w:val="24"/>
        </w:rPr>
        <w:t xml:space="preserve">Управление осуществляется в соответствии с нормативно-правовыми актами, </w:t>
      </w:r>
      <w:proofErr w:type="gramStart"/>
      <w:r w:rsidRPr="00D46A79">
        <w:rPr>
          <w:rFonts w:ascii="Times New Roman" w:hAnsi="Times New Roman"/>
          <w:sz w:val="24"/>
          <w:szCs w:val="24"/>
        </w:rPr>
        <w:t>Уставом,  Программой</w:t>
      </w:r>
      <w:proofErr w:type="gramEnd"/>
      <w:r w:rsidRPr="00D46A79">
        <w:rPr>
          <w:rFonts w:ascii="Times New Roman" w:hAnsi="Times New Roman"/>
          <w:sz w:val="24"/>
          <w:szCs w:val="24"/>
        </w:rPr>
        <w:t xml:space="preserve"> развития</w:t>
      </w:r>
      <w:r w:rsidR="00D81572" w:rsidRPr="00D46A79">
        <w:rPr>
          <w:rFonts w:ascii="Times New Roman" w:hAnsi="Times New Roman"/>
          <w:sz w:val="24"/>
          <w:szCs w:val="24"/>
        </w:rPr>
        <w:t xml:space="preserve"> </w:t>
      </w:r>
      <w:r w:rsidR="00D46A79" w:rsidRPr="00D46A79">
        <w:rPr>
          <w:rFonts w:ascii="Times New Roman" w:hAnsi="Times New Roman"/>
          <w:sz w:val="24"/>
          <w:szCs w:val="24"/>
        </w:rPr>
        <w:t>Школы</w:t>
      </w:r>
      <w:r w:rsidR="00D81572" w:rsidRPr="00D46A79">
        <w:rPr>
          <w:rFonts w:ascii="Times New Roman" w:hAnsi="Times New Roman"/>
          <w:sz w:val="24"/>
          <w:szCs w:val="24"/>
        </w:rPr>
        <w:t xml:space="preserve"> на период до 202</w:t>
      </w:r>
      <w:r w:rsidR="004B0ED6" w:rsidRPr="00D46A79">
        <w:rPr>
          <w:rFonts w:ascii="Times New Roman" w:hAnsi="Times New Roman"/>
          <w:sz w:val="24"/>
          <w:szCs w:val="24"/>
        </w:rPr>
        <w:t>5</w:t>
      </w:r>
      <w:r w:rsidR="00D81572" w:rsidRPr="00D46A79">
        <w:rPr>
          <w:rFonts w:ascii="Times New Roman" w:hAnsi="Times New Roman"/>
          <w:sz w:val="24"/>
          <w:szCs w:val="24"/>
        </w:rPr>
        <w:t xml:space="preserve"> года, образовательными  программами в области музыкального искусства. В Школе функционируют отделения – это объединения преподавателей по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 воспитательному направлению. Преподавательский состав формируется в соответствии со штатным расписанием. Все мероприятия (педагогические советы, заседания методического совета, отделений, совещания) проводятся в соответствии с утвержденным в Школе </w:t>
      </w:r>
      <w:r w:rsidR="00E5081E" w:rsidRPr="00D46A79">
        <w:rPr>
          <w:rFonts w:ascii="Times New Roman" w:hAnsi="Times New Roman"/>
          <w:sz w:val="24"/>
          <w:szCs w:val="24"/>
        </w:rPr>
        <w:t xml:space="preserve">единым </w:t>
      </w:r>
      <w:r w:rsidR="00D81572" w:rsidRPr="00D46A79">
        <w:rPr>
          <w:rFonts w:ascii="Times New Roman" w:hAnsi="Times New Roman"/>
          <w:sz w:val="24"/>
          <w:szCs w:val="24"/>
        </w:rPr>
        <w:t xml:space="preserve">годовым планом работы. Рабочие вопросы деятельности Школы </w:t>
      </w:r>
      <w:proofErr w:type="gramStart"/>
      <w:r w:rsidR="00D81572" w:rsidRPr="00D46A79">
        <w:rPr>
          <w:rFonts w:ascii="Times New Roman" w:hAnsi="Times New Roman"/>
          <w:sz w:val="24"/>
          <w:szCs w:val="24"/>
        </w:rPr>
        <w:t>решаются</w:t>
      </w:r>
      <w:proofErr w:type="gramEnd"/>
      <w:r w:rsidR="00D81572" w:rsidRPr="00D46A79">
        <w:rPr>
          <w:rFonts w:ascii="Times New Roman" w:hAnsi="Times New Roman"/>
          <w:sz w:val="24"/>
          <w:szCs w:val="24"/>
        </w:rPr>
        <w:t xml:space="preserve"> а административных совещаниях, в которых принимает участие директор, заместитель директора, заведующие отделениями, начальник вспомогательного отдела.</w:t>
      </w:r>
    </w:p>
    <w:p w14:paraId="1D63F9E7" w14:textId="77777777" w:rsidR="005A30B9" w:rsidRPr="00D46A7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В Школе разработаны локальные акты:</w:t>
      </w:r>
    </w:p>
    <w:p w14:paraId="59ADC5E8" w14:textId="77777777" w:rsidR="005A30B9" w:rsidRPr="00D46A7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управление Школой на принципах единоначалия и самоуправления;</w:t>
      </w:r>
    </w:p>
    <w:p w14:paraId="6BF11DD7" w14:textId="12C8F0E7" w:rsidR="003E4D17" w:rsidRPr="00D46A7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деятельность структурных</w:t>
      </w:r>
      <w:r w:rsidR="003E4D17" w:rsidRPr="00D46A79">
        <w:rPr>
          <w:rFonts w:ascii="Times New Roman" w:hAnsi="Times New Roman"/>
          <w:sz w:val="24"/>
          <w:szCs w:val="24"/>
        </w:rPr>
        <w:t xml:space="preserve"> подразделений с учетом взаимосвязи и выполнения определенных управленческих функций для координации деятельности управленческого аппарата;</w:t>
      </w:r>
    </w:p>
    <w:p w14:paraId="41CE8B82" w14:textId="63AD1445" w:rsidR="003E4D17" w:rsidRPr="00D46A79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информационное и документальное обеспечение управления Школой для выработки единых требований к участникам образовательного процесса в осуществлении диагностики внутришкольного контроля;</w:t>
      </w:r>
    </w:p>
    <w:p w14:paraId="01EF8099" w14:textId="6AD4A526" w:rsidR="003E4D17" w:rsidRPr="00D46A79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14:paraId="144AB24C" w14:textId="71B8EBD9" w:rsidR="005466F5" w:rsidRPr="00D46A79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6A79">
        <w:rPr>
          <w:rFonts w:ascii="Times New Roman" w:hAnsi="Times New Roman"/>
          <w:sz w:val="24"/>
          <w:szCs w:val="24"/>
        </w:rPr>
        <w:t>- регламентирующие стабильное функционирование Школы по вопросам укрепления материально-технической базы, ведению делопроизводства и документооборота.</w:t>
      </w:r>
      <w:r w:rsidR="005A30B9" w:rsidRPr="00D46A79">
        <w:rPr>
          <w:rFonts w:ascii="Times New Roman" w:hAnsi="Times New Roman"/>
          <w:sz w:val="24"/>
          <w:szCs w:val="24"/>
        </w:rPr>
        <w:t xml:space="preserve"> </w:t>
      </w:r>
      <w:r w:rsidR="00D81572" w:rsidRPr="00D46A79">
        <w:rPr>
          <w:rFonts w:ascii="Times New Roman" w:hAnsi="Times New Roman"/>
          <w:sz w:val="24"/>
          <w:szCs w:val="24"/>
        </w:rPr>
        <w:t xml:space="preserve"> </w:t>
      </w:r>
    </w:p>
    <w:p w14:paraId="6C24C7B8" w14:textId="63CDFDB0" w:rsidR="005466F5" w:rsidRPr="00BE36F8" w:rsidRDefault="005466F5" w:rsidP="00546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BE36F8">
        <w:rPr>
          <w:rFonts w:ascii="Times New Roman" w:hAnsi="Times New Roman"/>
          <w:b/>
          <w:szCs w:val="24"/>
        </w:rPr>
        <w:t>Выводы и рекомендации:</w:t>
      </w:r>
    </w:p>
    <w:p w14:paraId="7B98BE4B" w14:textId="3C1D4EC2" w:rsidR="00325072" w:rsidRPr="005466F5" w:rsidRDefault="0032507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целом структура Школы и система управления достаточны и эффективны для обеспечения выполнения функций Учреждения в сфере дополнительного образования в соответствии </w:t>
      </w:r>
      <w:r w:rsidR="003E4D1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 действующим законодательством РФ. Собственная нормативная и </w:t>
      </w:r>
      <w:r w:rsidR="003E4D17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организационно- распорядительная документация соответствует действующему законодательству РФ. Имеющаяся система взаимодействия обеспечивает жизнедеятельность всех структурных подразделений Школы и позволяет успешно вести образовательную деятельность в области музыкального искусства. </w:t>
      </w:r>
    </w:p>
    <w:p w14:paraId="1EF60194" w14:textId="4A6F8B7E" w:rsidR="00325072" w:rsidRPr="005466F5" w:rsidRDefault="0015386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Школа обеспечивает доступ к информации о своей деятельности в порядке, установленном законодательством РФ и муниципальными правовыми актами города </w:t>
      </w:r>
      <w:proofErr w:type="spellStart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>Южно</w:t>
      </w:r>
      <w:proofErr w:type="spellEnd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Сахалинска. Школа осуществляет в соответствии с муниципальным заданием связанную с выполнением работ, оказанием услуг, относящихся к его основным видам деятельность. </w:t>
      </w:r>
    </w:p>
    <w:p w14:paraId="35B6B183" w14:textId="77777777" w:rsidR="00176CAC" w:rsidRPr="00325072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ja-JP"/>
        </w:rPr>
      </w:pPr>
    </w:p>
    <w:p w14:paraId="1A3EED61" w14:textId="3FEC3AB0" w:rsidR="000A6F60" w:rsidRDefault="000A6F60" w:rsidP="000A6F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355D7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БРАЗОВАТЕЛЬНАЯ ДЕЯТЕЛЬНОСТЬ</w:t>
      </w:r>
    </w:p>
    <w:p w14:paraId="64943FC9" w14:textId="77777777" w:rsidR="009250A1" w:rsidRDefault="009250A1" w:rsidP="000A6F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E565A" w14:textId="752B3044" w:rsidR="00176CAC" w:rsidRPr="00BE36F8" w:rsidRDefault="000A6F60" w:rsidP="000A6F6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</w:t>
      </w:r>
      <w:proofErr w:type="gramEnd"/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оценки качества образования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</w:p>
    <w:p w14:paraId="70B379EF" w14:textId="77777777" w:rsidR="00176CAC" w:rsidRPr="00176CAC" w:rsidRDefault="00176CAC" w:rsidP="00176CA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Предметом и основным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видом  деятельности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Школы является образовательная деятельность по реализации дополнительных общеобразовательных программ в области музыкального искусства.</w:t>
      </w:r>
    </w:p>
    <w:p w14:paraId="7B0F7A54" w14:textId="4E882F97" w:rsidR="00176CAC" w:rsidRPr="00176CAC" w:rsidRDefault="00AA4D1D" w:rsidP="00176CAC">
      <w:pPr>
        <w:autoSpaceDE w:val="0"/>
        <w:autoSpaceDN w:val="0"/>
        <w:adjustRightInd w:val="0"/>
        <w:spacing w:after="20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Первоочередной задачей на нынешнем этапе развития, по мнению администрации и педагогического коллектива, должно стать закрепление успехов, традиций, сохранение достигнутой, достаточно высокой степени эффективности образовательной деятельности, чему способствует стабильное функционирование внутренней системы оценки качества образования. </w:t>
      </w:r>
    </w:p>
    <w:p w14:paraId="22A00DF2" w14:textId="27CC1EF8" w:rsidR="00176CAC" w:rsidRPr="00176CAC" w:rsidRDefault="009250A1" w:rsidP="009250A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Оценка качества образования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отвечающая принципам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объективности, достоверности, полноты и системности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реалистичности показателей качества образования,</w:t>
      </w:r>
      <w:r w:rsidRP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действующей системой контроля (текущей, промежуточной и итоговой аттестацией), разработанными фондами оценочных средств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предметным областям 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проводилась на основании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мониторинг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анализ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содержания и качества подготовки учащихся, условий обучения,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организации учебного процесса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A302D44" w14:textId="77777777" w:rsidR="00176CAC" w:rsidRPr="00176CAC" w:rsidRDefault="00176CAC" w:rsidP="00176CAC">
      <w:pPr>
        <w:autoSpaceDE w:val="0"/>
        <w:autoSpaceDN w:val="0"/>
        <w:adjustRightInd w:val="0"/>
        <w:spacing w:after="0" w:line="20" w:lineRule="atLeast"/>
        <w:ind w:left="127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5453F21" w14:textId="5DF2947E" w:rsidR="00176CAC" w:rsidRPr="00176CAC" w:rsidRDefault="009250A1" w:rsidP="009250A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Задачами оценки образовательной деятельности явля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лись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0C939C06" w14:textId="75971421" w:rsidR="00176CAC" w:rsidRPr="00176CAC" w:rsidRDefault="009250A1" w:rsidP="00925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определение степени соответствия образовательных результатов учащихся федеральным государственным требованиям к минимуму содержания, структуре и условиям реализации (далее</w:t>
      </w:r>
      <w:r w:rsidR="00AA4D1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ФГТ) дополнительных предпрофессиональных общеобразовательным программ в области искусств (далее – ДПОП) и дополнительных общеразвивающих общеобразовательных программ в области искусств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ДООП)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реализуемых в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15D54D27" w14:textId="47BCA220" w:rsidR="00176CAC" w:rsidRPr="00176CAC" w:rsidRDefault="009250A1" w:rsidP="00925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прогноз основных тенденций </w:t>
      </w:r>
      <w:proofErr w:type="gramStart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развития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750A2C28" w14:textId="0B038BAF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Theme="minorEastAsia" w:hAnsi="Times New Roman"/>
          <w:b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Оценка образовательной деятельности проводилась на основании</w:t>
      </w:r>
      <w:r w:rsidRPr="00176CAC">
        <w:rPr>
          <w:rFonts w:ascii="Times New Roman" w:eastAsiaTheme="minorEastAsia" w:hAnsi="Times New Roman"/>
          <w:b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«Положения о внутренней системе оценки качества образования в </w:t>
      </w:r>
      <w:r w:rsidR="00CE4AB0">
        <w:rPr>
          <w:rFonts w:ascii="Times New Roman" w:eastAsiaTheme="minorEastAsia" w:hAnsi="Times New Roman"/>
          <w:sz w:val="24"/>
          <w:szCs w:val="24"/>
          <w:lang w:eastAsia="ru-RU"/>
        </w:rPr>
        <w:t>ДМШ № 5»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50EBC69" w14:textId="55D63991" w:rsidR="00176CAC" w:rsidRPr="00176CAC" w:rsidRDefault="000A6F60" w:rsidP="00BE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3.2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Организация и мониторинг образовательного процесса.</w:t>
      </w:r>
    </w:p>
    <w:p w14:paraId="315EE309" w14:textId="42BD15C2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Образовательная деятельность по реализации дополнительных общеобразовательных программ (далее -ДОП) в Школе осуществляется на </w:t>
      </w:r>
      <w:r w:rsidR="00F359BE">
        <w:rPr>
          <w:rFonts w:ascii="Times New Roman" w:eastAsia="Times New Roman" w:hAnsi="Times New Roman" w:cs="Times New Roman"/>
          <w:sz w:val="24"/>
          <w:szCs w:val="24"/>
          <w:lang w:eastAsia="ja-JP"/>
        </w:rPr>
        <w:t>4-х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отделениях:</w:t>
      </w:r>
    </w:p>
    <w:p w14:paraId="2038A76A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Фортепиано</w:t>
      </w:r>
    </w:p>
    <w:p w14:paraId="387B4A80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6CE5E4CB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Народных инструментов</w:t>
      </w:r>
    </w:p>
    <w:p w14:paraId="4A8726D9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Оркестровых инструментов</w:t>
      </w:r>
    </w:p>
    <w:p w14:paraId="5B64984B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b/>
          <w:sz w:val="24"/>
          <w:szCs w:val="24"/>
        </w:rPr>
        <w:tab/>
        <w:t>Приём в школу</w:t>
      </w:r>
      <w:r w:rsidRPr="00176CA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</w:t>
      </w:r>
      <w:proofErr w:type="gramStart"/>
      <w:r w:rsidRPr="00176CAC">
        <w:rPr>
          <w:rFonts w:ascii="Times New Roman" w:eastAsia="Calibri" w:hAnsi="Times New Roman" w:cs="Times New Roman"/>
          <w:sz w:val="24"/>
          <w:szCs w:val="24"/>
        </w:rPr>
        <w:t xml:space="preserve">с 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контингента в пределах муниципального задания  на оказание муниципальной услуги в сфере культуры «Предоставление дополнительного образования». </w:t>
      </w:r>
    </w:p>
    <w:p w14:paraId="3D335F6C" w14:textId="77777777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ascii="Times New Roman" w:eastAsia="Calibri" w:hAnsi="Times New Roman"/>
          <w:b/>
          <w:i/>
          <w:szCs w:val="24"/>
        </w:rPr>
        <w:t xml:space="preserve">          </w:t>
      </w:r>
      <w:r w:rsidRPr="00176CAC">
        <w:rPr>
          <w:rFonts w:ascii="Times New Roman" w:eastAsia="Calibri" w:hAnsi="Times New Roman"/>
          <w:sz w:val="24"/>
          <w:szCs w:val="24"/>
        </w:rPr>
        <w:t xml:space="preserve">Правила приема и порядок работы комиссий по приёму и отбору детей для обучения </w:t>
      </w:r>
      <w:proofErr w:type="gramStart"/>
      <w:r w:rsidRPr="00176CAC">
        <w:rPr>
          <w:rFonts w:ascii="Times New Roman" w:eastAsia="Calibri" w:hAnsi="Times New Roman"/>
          <w:sz w:val="24"/>
          <w:szCs w:val="24"/>
        </w:rPr>
        <w:t>в  Школе</w:t>
      </w:r>
      <w:proofErr w:type="gramEnd"/>
      <w:r w:rsidRPr="00176CAC">
        <w:rPr>
          <w:rFonts w:ascii="Times New Roman" w:eastAsia="Calibri" w:hAnsi="Times New Roman"/>
          <w:sz w:val="24"/>
          <w:szCs w:val="24"/>
        </w:rPr>
        <w:t xml:space="preserve"> разработаны в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соответствии с действующим законодательством, с учётом </w:t>
      </w:r>
      <w:r w:rsidRPr="00176CAC">
        <w:rPr>
          <w:rFonts w:ascii="Times New Roman" w:eastAsia="Calibri" w:hAnsi="Times New Roman"/>
          <w:sz w:val="24"/>
          <w:szCs w:val="24"/>
        </w:rPr>
        <w:lastRenderedPageBreak/>
        <w:t xml:space="preserve">рекомендаций  Министерства культуры РФ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и размещены на официальном сайте в сети «Интернет».</w:t>
      </w:r>
    </w:p>
    <w:p w14:paraId="76E07478" w14:textId="3FB82DC6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eastAsiaTheme="minorEastAsia"/>
          <w:sz w:val="24"/>
          <w:szCs w:val="24"/>
          <w:lang w:eastAsia="ru-RU"/>
        </w:rPr>
        <w:t xml:space="preserve">         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Основные характеристики образовательного процесса (продолжительность учебного года, каникулярного времени, распределение аттестационных мероприятий по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отделениям,  по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полугодиям, расписание выпускных экзаменов) отражаются в годовом календарном 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учебном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графике. Годовой календарный 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учебный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график на 20</w:t>
      </w:r>
      <w:r w:rsidR="001C22BD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BF296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AD5F58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BF296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год размещён на официальном сайте Школе в сети «Интернет». </w:t>
      </w:r>
    </w:p>
    <w:p w14:paraId="1BE10F50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Образовательный процесс </w:t>
      </w:r>
      <w:proofErr w:type="gramStart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в  Школе</w:t>
      </w:r>
      <w:proofErr w:type="gramEnd"/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организовывается в соответствии с учебными планами реализуемых ДОП, согласованными с учредителем; расписанием занятий, утверждённым директором; требованиями СанПиН, локальными нормативными актами и другой учебно-методической документацией. </w:t>
      </w:r>
    </w:p>
    <w:p w14:paraId="2415434F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sz w:val="24"/>
          <w:szCs w:val="24"/>
        </w:rPr>
        <w:tab/>
        <w:t>Наличие и объём домашних заданий для учащихся по каждому предмету, принципы формирования групп для групповых уроков и сводных репетиций учебно-творческих коллективов регулируются нормативной и учебно-методической документацией и методической целесообразностью.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C3FFF8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FB7DE" w14:textId="10EAA5FA" w:rsid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i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i/>
          <w:sz w:val="24"/>
          <w:szCs w:val="24"/>
          <w:lang w:eastAsia="ru-RU"/>
        </w:rPr>
        <w:t>Виды и формы организации образовательного процесса.</w:t>
      </w:r>
    </w:p>
    <w:p w14:paraId="14EE3500" w14:textId="548DBAD9" w:rsidR="00734C6C" w:rsidRPr="00734C6C" w:rsidRDefault="00734C6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34C6C">
        <w:rPr>
          <w:rFonts w:ascii="Times New Roman" w:eastAsia="MS Mincho" w:hAnsi="Times New Roman"/>
          <w:sz w:val="24"/>
          <w:szCs w:val="24"/>
          <w:lang w:eastAsia="ru-RU"/>
        </w:rPr>
        <w:t xml:space="preserve">Образовательная деятельность осуществляется в процессе учебной работы и внеурочных мероприятий. </w:t>
      </w:r>
    </w:p>
    <w:p w14:paraId="477D9345" w14:textId="5A49936C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>При реализации ДОП в Школе проводятся аудиторные и внеаудиторные (самостоятельные) учебные занятия, консультации, мероприятия промежуточной и итоговой аттестации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(академические концерты, прослушивания, зачеты и экзамены).</w:t>
      </w:r>
    </w:p>
    <w:p w14:paraId="37878CD1" w14:textId="088C6FC7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Аудиторные занятия, в том числе консультации, проводятся в форме индивидуальных занятий, мелкогрупповых занятий численностью от 2-х человек, групповых занятий - численностью от 4-х человек. В связи с </w:t>
      </w:r>
      <w:proofErr w:type="spellStart"/>
      <w:r w:rsidRPr="00176CAC">
        <w:rPr>
          <w:rFonts w:ascii="Times New Roman" w:eastAsia="MS Mincho" w:hAnsi="Times New Roman"/>
          <w:sz w:val="24"/>
          <w:szCs w:val="24"/>
          <w:lang w:eastAsia="ru-RU"/>
        </w:rPr>
        <w:t>двухсменностью</w:t>
      </w:r>
      <w:proofErr w:type="spellEnd"/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работы и разным уровнем программ учебных предметов (сольфеджио, музыкальная литература) по ДООП и ДПОП допускается состав мелкогрупповой формы занятий от 1 человека.</w:t>
      </w:r>
    </w:p>
    <w:p w14:paraId="66320417" w14:textId="7B25D6C7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>Внеаудиторн</w:t>
      </w:r>
      <w:r w:rsidR="009250A1">
        <w:rPr>
          <w:rFonts w:ascii="Times New Roman" w:eastAsia="MS Mincho" w:hAnsi="Times New Roman"/>
          <w:sz w:val="24"/>
          <w:szCs w:val="24"/>
          <w:lang w:eastAsia="ru-RU"/>
        </w:rPr>
        <w:t>ы</w:t>
      </w:r>
      <w:r w:rsidR="00F22A0A">
        <w:rPr>
          <w:rFonts w:ascii="Times New Roman" w:eastAsia="MS Mincho" w:hAnsi="Times New Roman"/>
          <w:sz w:val="24"/>
          <w:szCs w:val="24"/>
          <w:lang w:eastAsia="ru-RU"/>
        </w:rPr>
        <w:t>е</w:t>
      </w: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gramStart"/>
      <w:r w:rsidRPr="00176CAC">
        <w:rPr>
          <w:rFonts w:ascii="Times New Roman" w:eastAsia="MS Mincho" w:hAnsi="Times New Roman"/>
          <w:sz w:val="24"/>
          <w:szCs w:val="24"/>
          <w:lang w:eastAsia="ru-RU"/>
        </w:rPr>
        <w:t>занятия  могут</w:t>
      </w:r>
      <w:proofErr w:type="gramEnd"/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быть организованы в форме  выполнения домашнего задания учащимися, посещения ими учреждений культуры, участия учащихся в учебно-творческих коллективах, творческих мероприятиях (конкурсах, фестивалях, мастер-классах, олимпиадах, концертах, творческих вечерах и др.) и культурно-просветительской деятельности  школы.</w:t>
      </w:r>
    </w:p>
    <w:p w14:paraId="27D3E237" w14:textId="77777777" w:rsidR="00176CAC" w:rsidRPr="00176CAC" w:rsidRDefault="00176CAC" w:rsidP="00176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 культурно-просветительская деятельность являются одними из основных видов деятельности, направленным на качественную реализацию ДОП, создающим особую среду для личностного развития, приобретения учащимся опыта творческой деятельности, формирования комплекса знаний, умений, навыков в области музыкального искусства.</w:t>
      </w:r>
    </w:p>
    <w:p w14:paraId="5D17FE45" w14:textId="183F7925" w:rsidR="00BF2967" w:rsidRDefault="00176CAC" w:rsidP="00D46A79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Вся необходимая информация по вопросам организации учебно-воспитательного процесса в Школе размещена на официальном сайте в сети «Интернет» и регулярно обновляется.</w:t>
      </w:r>
    </w:p>
    <w:p w14:paraId="6029287E" w14:textId="17C0DE2C" w:rsidR="00176CAC" w:rsidRPr="000A6F60" w:rsidRDefault="000A6F60" w:rsidP="000A6F60">
      <w:pPr>
        <w:shd w:val="clear" w:color="auto" w:fill="FFFFFF"/>
        <w:spacing w:after="200" w:line="276" w:lineRule="auto"/>
        <w:ind w:firstLine="709"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4.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ОДЕРЖАНИЕ КАЧЕСТВО ПОДГОТОВКИ УЧАЩИХСЯ</w:t>
      </w:r>
    </w:p>
    <w:p w14:paraId="260348A2" w14:textId="73E19540" w:rsidR="00176CAC" w:rsidRDefault="000A6F60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lastRenderedPageBreak/>
        <w:t>4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Виды </w:t>
      </w:r>
      <w:proofErr w:type="gramStart"/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реализуемых  программ</w:t>
      </w:r>
      <w:proofErr w:type="gramEnd"/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14:paraId="3027AE57" w14:textId="7D57FD45" w:rsidR="00997608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39C2CB7" w14:textId="096C2AA5" w:rsidR="00997608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5"/>
        <w:gridCol w:w="1896"/>
        <w:gridCol w:w="2147"/>
        <w:gridCol w:w="1206"/>
        <w:gridCol w:w="1481"/>
      </w:tblGrid>
      <w:tr w:rsidR="007D3D71" w14:paraId="46B2D0CF" w14:textId="77777777" w:rsidTr="00A946BF">
        <w:tc>
          <w:tcPr>
            <w:tcW w:w="2615" w:type="dxa"/>
          </w:tcPr>
          <w:p w14:paraId="5E6B8CD4" w14:textId="25774156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1896" w:type="dxa"/>
          </w:tcPr>
          <w:p w14:paraId="22DD4E0F" w14:textId="77777777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14:paraId="5F068D49" w14:textId="04FED48E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147" w:type="dxa"/>
          </w:tcPr>
          <w:p w14:paraId="1967156B" w14:textId="0EF0A9B1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06" w:type="dxa"/>
          </w:tcPr>
          <w:p w14:paraId="22AD72EE" w14:textId="3A33DB63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Срок освоения</w:t>
            </w:r>
          </w:p>
        </w:tc>
        <w:tc>
          <w:tcPr>
            <w:tcW w:w="1481" w:type="dxa"/>
          </w:tcPr>
          <w:p w14:paraId="2A952348" w14:textId="77777777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Бюджет</w:t>
            </w:r>
          </w:p>
          <w:p w14:paraId="7F7BAD43" w14:textId="2D477D0D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</w:tr>
      <w:tr w:rsidR="00A946BF" w14:paraId="6F2715AE" w14:textId="77777777" w:rsidTr="00A946BF">
        <w:tc>
          <w:tcPr>
            <w:tcW w:w="2615" w:type="dxa"/>
            <w:vMerge w:val="restart"/>
          </w:tcPr>
          <w:p w14:paraId="492A160A" w14:textId="77777777" w:rsidR="00A946BF" w:rsidRPr="00176CAC" w:rsidRDefault="00A946BF" w:rsidP="003B32A5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 xml:space="preserve">Дополнительные предпрофессиональные </w:t>
            </w:r>
            <w:proofErr w:type="gramStart"/>
            <w:r w:rsidRPr="00176CAC">
              <w:rPr>
                <w:rFonts w:eastAsiaTheme="minorEastAsia"/>
                <w:i/>
                <w:sz w:val="24"/>
                <w:szCs w:val="24"/>
              </w:rPr>
              <w:t>общеобразовательные  программы</w:t>
            </w:r>
            <w:proofErr w:type="gramEnd"/>
            <w:r w:rsidRPr="00176CAC">
              <w:rPr>
                <w:rFonts w:eastAsiaTheme="minorEastAsia"/>
                <w:i/>
                <w:sz w:val="24"/>
                <w:szCs w:val="24"/>
              </w:rPr>
              <w:t xml:space="preserve"> в области музыкального искусства </w:t>
            </w:r>
          </w:p>
          <w:p w14:paraId="229933C8" w14:textId="6E9C554C" w:rsidR="00A946BF" w:rsidRPr="003B32A5" w:rsidRDefault="00A946BF" w:rsidP="003B32A5">
            <w:pPr>
              <w:jc w:val="both"/>
              <w:rPr>
                <w:rFonts w:eastAsia="Times New Roman"/>
                <w:b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3B32A5">
              <w:rPr>
                <w:rFonts w:eastAsiaTheme="minorEastAsia"/>
                <w:i/>
                <w:iCs/>
                <w:sz w:val="24"/>
                <w:szCs w:val="24"/>
              </w:rPr>
              <w:t>(ДПОП)</w:t>
            </w:r>
          </w:p>
        </w:tc>
        <w:tc>
          <w:tcPr>
            <w:tcW w:w="1896" w:type="dxa"/>
          </w:tcPr>
          <w:p w14:paraId="6A644304" w14:textId="5887EA7A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1.«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236BD59C" w14:textId="674A5C37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206" w:type="dxa"/>
          </w:tcPr>
          <w:p w14:paraId="7AEE7D63" w14:textId="2971BFAD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2A4D3641" w14:textId="604326BF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423A609A" w14:textId="77777777" w:rsidTr="00A946BF">
        <w:tc>
          <w:tcPr>
            <w:tcW w:w="2615" w:type="dxa"/>
            <w:vMerge/>
          </w:tcPr>
          <w:p w14:paraId="27C76863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27FC6885" w14:textId="09145A76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2.</w:t>
            </w:r>
            <w:r w:rsidRPr="003B32A5">
              <w:rPr>
                <w:rFonts w:eastAsiaTheme="minorEastAsia"/>
                <w:bCs/>
                <w:sz w:val="24"/>
                <w:szCs w:val="24"/>
              </w:rPr>
              <w:t>«Народные инструменты»,</w:t>
            </w:r>
          </w:p>
        </w:tc>
        <w:tc>
          <w:tcPr>
            <w:tcW w:w="2147" w:type="dxa"/>
          </w:tcPr>
          <w:p w14:paraId="194285E5" w14:textId="49FD30A3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а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ккордеон</w:t>
            </w:r>
          </w:p>
        </w:tc>
        <w:tc>
          <w:tcPr>
            <w:tcW w:w="1206" w:type="dxa"/>
          </w:tcPr>
          <w:p w14:paraId="281751EC" w14:textId="344F828F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21AE9943" w14:textId="214492BF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3F189EA8" w14:textId="77777777" w:rsidTr="00A946BF">
        <w:tc>
          <w:tcPr>
            <w:tcW w:w="2615" w:type="dxa"/>
            <w:vMerge/>
          </w:tcPr>
          <w:p w14:paraId="697C880D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97C3F33" w14:textId="77777777" w:rsidR="00A946BF" w:rsidRPr="00176CAC" w:rsidRDefault="00A946BF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E91779E" w14:textId="5610723B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г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итара</w:t>
            </w:r>
          </w:p>
        </w:tc>
        <w:tc>
          <w:tcPr>
            <w:tcW w:w="1206" w:type="dxa"/>
          </w:tcPr>
          <w:p w14:paraId="0DA6DE6A" w14:textId="41BDB5ED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55AF3F34" w14:textId="3EA90973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6B9BD988" w14:textId="77777777" w:rsidTr="00A946BF">
        <w:tc>
          <w:tcPr>
            <w:tcW w:w="2615" w:type="dxa"/>
            <w:vMerge/>
          </w:tcPr>
          <w:p w14:paraId="7AC179A6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B64BE47" w14:textId="57C0244E" w:rsidR="00A946BF" w:rsidRPr="00176CAC" w:rsidRDefault="00A946BF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3.«Струнные инструменты»</w:t>
            </w:r>
          </w:p>
        </w:tc>
        <w:tc>
          <w:tcPr>
            <w:tcW w:w="2147" w:type="dxa"/>
          </w:tcPr>
          <w:p w14:paraId="12E49611" w14:textId="6DFC0D7D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206" w:type="dxa"/>
          </w:tcPr>
          <w:p w14:paraId="665DCFC8" w14:textId="04101370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37F9220B" w14:textId="0C588AAF" w:rsidR="00A946BF" w:rsidRPr="003B32A5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2BD12CA9" w14:textId="77777777" w:rsidTr="00A946BF">
        <w:tc>
          <w:tcPr>
            <w:tcW w:w="2615" w:type="dxa"/>
            <w:vMerge/>
          </w:tcPr>
          <w:p w14:paraId="6883D72E" w14:textId="77777777" w:rsidR="00A946BF" w:rsidRDefault="00A946BF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4E2E7F0" w14:textId="339F3962" w:rsidR="00A946BF" w:rsidRDefault="00A946BF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4.«Духовые и ударные инструменты»</w:t>
            </w:r>
          </w:p>
        </w:tc>
        <w:tc>
          <w:tcPr>
            <w:tcW w:w="2147" w:type="dxa"/>
          </w:tcPr>
          <w:p w14:paraId="2FE8AF11" w14:textId="7B625138" w:rsidR="00A946BF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6" w:type="dxa"/>
          </w:tcPr>
          <w:p w14:paraId="0C90E097" w14:textId="19FCF038" w:rsidR="00A946BF" w:rsidRDefault="001562B1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81" w:type="dxa"/>
          </w:tcPr>
          <w:p w14:paraId="2D04CA49" w14:textId="36A06476" w:rsidR="00A946BF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A946BF" w14:paraId="0DA56C31" w14:textId="77777777" w:rsidTr="00A946BF">
        <w:tc>
          <w:tcPr>
            <w:tcW w:w="9345" w:type="dxa"/>
            <w:gridSpan w:val="5"/>
          </w:tcPr>
          <w:p w14:paraId="304978A0" w14:textId="77777777" w:rsidR="00A946BF" w:rsidRDefault="00A946BF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3B32A5" w14:paraId="7CB55FD9" w14:textId="77777777" w:rsidTr="00A946BF">
        <w:tc>
          <w:tcPr>
            <w:tcW w:w="2615" w:type="dxa"/>
            <w:vMerge w:val="restart"/>
          </w:tcPr>
          <w:p w14:paraId="5D020B71" w14:textId="77777777" w:rsidR="003B32A5" w:rsidRDefault="003B32A5" w:rsidP="003B32A5">
            <w:pPr>
              <w:jc w:val="center"/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</w:p>
          <w:p w14:paraId="22D6D48C" w14:textId="77777777" w:rsidR="003B32A5" w:rsidRDefault="003B32A5" w:rsidP="003B32A5">
            <w:pPr>
              <w:jc w:val="center"/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</w:p>
          <w:p w14:paraId="15A09E52" w14:textId="327DE56A" w:rsidR="003B32A5" w:rsidRPr="003B32A5" w:rsidRDefault="003B32A5" w:rsidP="003B32A5">
            <w:pPr>
              <w:jc w:val="center"/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  <w:t>Дополнительные общеразвивающие общеобразовательные программы</w:t>
            </w:r>
          </w:p>
          <w:p w14:paraId="53F5FD7E" w14:textId="4DE66D61" w:rsidR="003B32A5" w:rsidRPr="003B32A5" w:rsidRDefault="003B32A5" w:rsidP="003B32A5">
            <w:pPr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  <w:t>(ДООП</w:t>
            </w:r>
            <w:r w:rsidRPr="003B32A5">
              <w:rPr>
                <w:rFonts w:eastAsia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14:paraId="1F0A9AE0" w14:textId="254B60B6" w:rsidR="003B32A5" w:rsidRPr="003B32A5" w:rsidRDefault="00BF2967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="003B32A5"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74E43D84" w14:textId="506441CE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206" w:type="dxa"/>
          </w:tcPr>
          <w:p w14:paraId="4A1E5094" w14:textId="71AA2D71" w:rsidR="001C22BD" w:rsidRDefault="001C22BD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 лет</w:t>
            </w:r>
          </w:p>
          <w:p w14:paraId="7318EF5B" w14:textId="659617DC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1EA36062" w14:textId="679D6DCA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0A52674F" w14:textId="77777777" w:rsidTr="00A946BF">
        <w:tc>
          <w:tcPr>
            <w:tcW w:w="2615" w:type="dxa"/>
            <w:vMerge/>
          </w:tcPr>
          <w:p w14:paraId="3E64E8EF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048E879" w14:textId="77FD933F" w:rsidR="003B32A5" w:rsidRPr="003B32A5" w:rsidRDefault="00BF2967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="003B32A5"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Хоровое пение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480B4705" w14:textId="08CF80DF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206" w:type="dxa"/>
          </w:tcPr>
          <w:p w14:paraId="5F3F6464" w14:textId="6A33BC24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 лет</w:t>
            </w:r>
          </w:p>
          <w:p w14:paraId="73B05538" w14:textId="74A5A1E3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4EC22D58" w14:textId="6C49C7B7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4C8E95D5" w14:textId="77777777" w:rsidTr="00A946BF">
        <w:tc>
          <w:tcPr>
            <w:tcW w:w="2615" w:type="dxa"/>
            <w:vMerge/>
          </w:tcPr>
          <w:p w14:paraId="2F7FAA48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FB45895" w14:textId="5ECDC56A" w:rsidR="003B32A5" w:rsidRPr="003B32A5" w:rsidRDefault="00BF2967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3.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="003B32A5"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  <w:r w:rsid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54B73075" w14:textId="6B177FD0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6" w:type="dxa"/>
          </w:tcPr>
          <w:p w14:paraId="32CB2451" w14:textId="3EFFFC20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 лет</w:t>
            </w:r>
          </w:p>
          <w:p w14:paraId="12CADAAA" w14:textId="363D0D4B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81" w:type="dxa"/>
          </w:tcPr>
          <w:p w14:paraId="0B335D4A" w14:textId="2922E87C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1C22BD" w14:paraId="5557D0FB" w14:textId="77777777" w:rsidTr="00A946BF">
        <w:trPr>
          <w:trHeight w:val="343"/>
        </w:trPr>
        <w:tc>
          <w:tcPr>
            <w:tcW w:w="2615" w:type="dxa"/>
            <w:vMerge/>
          </w:tcPr>
          <w:p w14:paraId="30CBF336" w14:textId="77777777" w:rsidR="001C22BD" w:rsidRDefault="001C22BD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B3E1924" w14:textId="68E2EC67" w:rsidR="001C22BD" w:rsidRPr="003B32A5" w:rsidRDefault="00BF2967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4.</w:t>
            </w:r>
            <w:r w:rsidR="001C22BD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="001C22BD"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Синтезатор</w:t>
            </w:r>
            <w:r w:rsidR="001C22BD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14:paraId="7F4945D7" w14:textId="77777777" w:rsidR="001C22BD" w:rsidRPr="003B32A5" w:rsidRDefault="001C22BD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синтезатор</w:t>
            </w:r>
          </w:p>
          <w:p w14:paraId="3857283C" w14:textId="5FE8B11D" w:rsidR="001C22BD" w:rsidRPr="003B32A5" w:rsidRDefault="001C22BD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1FE61C5" w14:textId="26DCC8C7" w:rsidR="001C22BD" w:rsidRPr="003B32A5" w:rsidRDefault="001C22BD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 лет</w:t>
            </w:r>
          </w:p>
          <w:p w14:paraId="02AF5B72" w14:textId="4C27A88F" w:rsidR="001C22BD" w:rsidRPr="003B32A5" w:rsidRDefault="001C22BD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C53C922" w14:textId="2B9EDD6F" w:rsidR="001C22BD" w:rsidRPr="003B32A5" w:rsidRDefault="001C22BD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</w:tbl>
    <w:p w14:paraId="15ACBE55" w14:textId="77777777" w:rsidR="00997608" w:rsidRPr="00176CAC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17B2D05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AD21E2" w14:textId="6198EFE4" w:rsidR="00DA46C6" w:rsidRPr="00DA46C6" w:rsidRDefault="00DA46C6" w:rsidP="003F2E61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планы и все программы по предметам учебных планов ДПОП</w:t>
      </w:r>
      <w:r w:rsidR="003F2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реализуемых в  Школе, разработаны </w:t>
      </w:r>
      <w:r w:rsidR="00750D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и с учётом ФГТ</w:t>
      </w:r>
      <w:r w:rsidR="003F2E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DA46C6">
        <w:rPr>
          <w:rFonts w:ascii="Times New Roman" w:hAnsi="Times New Roman"/>
          <w:sz w:val="24"/>
          <w:szCs w:val="24"/>
        </w:rPr>
        <w:t>составлены на основании Приказа Министерства Культуры РФ от 12.03.2012 г. № 162 «Об утверждении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искусства и срокам обучения по этим программам в соответствии с Ф</w:t>
      </w:r>
      <w:r w:rsidR="003F2E61">
        <w:rPr>
          <w:rFonts w:ascii="Times New Roman" w:hAnsi="Times New Roman"/>
          <w:sz w:val="24"/>
          <w:szCs w:val="24"/>
        </w:rPr>
        <w:t xml:space="preserve">З </w:t>
      </w:r>
      <w:r w:rsidRPr="00DA46C6">
        <w:rPr>
          <w:rFonts w:ascii="Times New Roman" w:hAnsi="Times New Roman"/>
          <w:sz w:val="24"/>
          <w:szCs w:val="24"/>
        </w:rPr>
        <w:t>РФ «Об образовании в Российской Федерации» от 29.12.2012 года № 273-ФЗ и на основе примерных учебных планов</w:t>
      </w:r>
      <w:r w:rsidR="003F2E61">
        <w:rPr>
          <w:rFonts w:ascii="Times New Roman" w:hAnsi="Times New Roman"/>
          <w:sz w:val="24"/>
          <w:szCs w:val="24"/>
        </w:rPr>
        <w:t xml:space="preserve"> (далее- УП)</w:t>
      </w:r>
      <w:r w:rsidRPr="00DA46C6">
        <w:rPr>
          <w:rFonts w:ascii="Times New Roman" w:hAnsi="Times New Roman"/>
          <w:sz w:val="24"/>
          <w:szCs w:val="24"/>
        </w:rPr>
        <w:t xml:space="preserve"> по ДПОП.</w:t>
      </w:r>
    </w:p>
    <w:p w14:paraId="38F9AB20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УП ДПОП предусматривают обязательную часть, включающую предметные области:</w:t>
      </w:r>
    </w:p>
    <w:p w14:paraId="5D26C42A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-Музыкальное исполнительство</w:t>
      </w:r>
    </w:p>
    <w:p w14:paraId="33405B6C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-Теория и история музыки</w:t>
      </w:r>
    </w:p>
    <w:p w14:paraId="470001BF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 В УП входит также вариативная часть, </w:t>
      </w:r>
      <w:proofErr w:type="gramStart"/>
      <w:r w:rsidRPr="00DA46C6">
        <w:rPr>
          <w:rFonts w:ascii="Times New Roman" w:hAnsi="Times New Roman"/>
          <w:sz w:val="24"/>
          <w:szCs w:val="24"/>
        </w:rPr>
        <w:t>разрабатываемая  школой</w:t>
      </w:r>
      <w:proofErr w:type="gramEnd"/>
      <w:r w:rsidRPr="00DA46C6">
        <w:rPr>
          <w:rFonts w:ascii="Times New Roman" w:hAnsi="Times New Roman"/>
          <w:sz w:val="24"/>
          <w:szCs w:val="24"/>
        </w:rPr>
        <w:t xml:space="preserve"> самостоятельно.</w:t>
      </w:r>
    </w:p>
    <w:p w14:paraId="3EFABCDE" w14:textId="6A464585" w:rsidR="00DA46C6" w:rsidRPr="00DA46C6" w:rsidRDefault="00DA46C6" w:rsidP="00DA46C6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Объем максимальной учебной нагрузки учащихся не превышает 26 часов в неделю. Аудиторная учебная нагрузка по всем учебным планам ДПОП не превышает 14 часов в неделю (без учета времени, предусмотренного УП на консультации, затрат времени на контрольные уроки, зачеты и экзамены, а также участия учащихся в творческих и культурно- просветительских мероприятиях).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46C6">
        <w:rPr>
          <w:rFonts w:ascii="Times New Roman" w:hAnsi="Times New Roman"/>
          <w:sz w:val="24"/>
          <w:szCs w:val="24"/>
        </w:rPr>
        <w:t xml:space="preserve"> </w:t>
      </w:r>
    </w:p>
    <w:p w14:paraId="342C5F66" w14:textId="0D6E8FD4" w:rsidR="00DA46C6" w:rsidRPr="00DA46C6" w:rsidRDefault="00DA46C6" w:rsidP="00DA46C6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A46C6">
        <w:rPr>
          <w:rFonts w:ascii="Times New Roman" w:hAnsi="Times New Roman"/>
          <w:sz w:val="24"/>
          <w:szCs w:val="24"/>
        </w:rPr>
        <w:t>УП ДООП разработаны на основе примерных УП по видам музыкального искусства для ДШИ (новая редакция), подготовленных научно-методическим центром по художественному образованию и на основе рекомендаций по организации образовательной и методической деятельности при реализации общеразвивающих программ в области искусств (письмо Министерства культуры РФ № 191-01-39/06 -ГИ от 21.11.2013.) Переход на образовательную программу ранней профессиональной ориентации (в 8(6)-й класс, 1 год обучения) возможен после освоения 7</w:t>
      </w:r>
      <w:r w:rsidR="001C22BD">
        <w:rPr>
          <w:rFonts w:ascii="Times New Roman" w:hAnsi="Times New Roman"/>
          <w:sz w:val="24"/>
          <w:szCs w:val="24"/>
        </w:rPr>
        <w:t>(8)</w:t>
      </w:r>
      <w:r w:rsidRPr="00DA46C6">
        <w:rPr>
          <w:rFonts w:ascii="Times New Roman" w:hAnsi="Times New Roman"/>
          <w:sz w:val="24"/>
          <w:szCs w:val="24"/>
        </w:rPr>
        <w:t>-</w:t>
      </w:r>
      <w:proofErr w:type="gramStart"/>
      <w:r w:rsidRPr="00DA46C6">
        <w:rPr>
          <w:rFonts w:ascii="Times New Roman" w:hAnsi="Times New Roman"/>
          <w:sz w:val="24"/>
          <w:szCs w:val="24"/>
        </w:rPr>
        <w:t>летней  программы</w:t>
      </w:r>
      <w:proofErr w:type="gramEnd"/>
      <w:r w:rsidRPr="00DA46C6">
        <w:rPr>
          <w:rFonts w:ascii="Times New Roman" w:hAnsi="Times New Roman"/>
          <w:sz w:val="24"/>
          <w:szCs w:val="24"/>
        </w:rPr>
        <w:t xml:space="preserve"> по решению педсовета школы.</w:t>
      </w:r>
    </w:p>
    <w:p w14:paraId="2554A239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lastRenderedPageBreak/>
        <w:t xml:space="preserve">          УП ДООП предусматривают две предметные области:</w:t>
      </w:r>
    </w:p>
    <w:p w14:paraId="3AE03A33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-учебные предметы исполнительской подготовки</w:t>
      </w:r>
    </w:p>
    <w:p w14:paraId="47259A08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-учебные предметы историко-теоретической подготовки</w:t>
      </w:r>
    </w:p>
    <w:p w14:paraId="7B76BCBE" w14:textId="29614192" w:rsidR="00DA46C6" w:rsidRPr="00EE12DB" w:rsidRDefault="00DA46C6" w:rsidP="00EE12DB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Объем максимальной учебной нагрузки учащихся не превышает 26 часов в неделю. Аудиторная учебная нагрузка по всем УП ДООП не превышает 12 часов в неделю</w:t>
      </w:r>
    </w:p>
    <w:p w14:paraId="5C77BBD4" w14:textId="42C19082" w:rsidR="00015726" w:rsidRP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5726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 и рекомендации:</w:t>
      </w:r>
    </w:p>
    <w:p w14:paraId="16D1A225" w14:textId="288D4457" w:rsid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Ведение образовательной деятельности и организация образовательного процесса осуществляется в соответствии с</w:t>
      </w:r>
      <w:r w:rsidR="00EE12DB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Законом РФ «Об образовании»,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Уставом и лицензией на право осуществления образовательной деятельности.</w:t>
      </w:r>
    </w:p>
    <w:p w14:paraId="7F127260" w14:textId="77777777" w:rsidR="00015726" w:rsidRPr="00C7537F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B37E64" w14:textId="268140F6" w:rsidR="00176CAC" w:rsidRDefault="000A6F60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.2.</w:t>
      </w:r>
      <w:r w:rsidR="00CE4A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Перечень программ </w:t>
      </w:r>
      <w:proofErr w:type="gramStart"/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предметов  учебных</w:t>
      </w:r>
      <w:proofErr w:type="gramEnd"/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планов всех ДОП, реализуемых в  Школе на момент самообследования</w:t>
      </w:r>
      <w:r w:rsidR="00A946B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(в соответствии с учебными планами)</w:t>
      </w:r>
      <w:r w:rsidR="001C22BD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</w:p>
    <w:p w14:paraId="5421FE55" w14:textId="43528144" w:rsidR="007718F0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ДПОП «Народные инструменты»:</w:t>
      </w:r>
      <w:r w:rsidR="007718F0"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Аккордеон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F2967">
        <w:rPr>
          <w:rFonts w:ascii="Times New Roman" w:eastAsiaTheme="minorEastAsia" w:hAnsi="Times New Roman" w:cs="Times New Roman"/>
          <w:sz w:val="24"/>
          <w:szCs w:val="24"/>
        </w:rPr>
        <w:t xml:space="preserve">5,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лет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proofErr w:type="gramEnd"/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Гитара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срок обучения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5 лет)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1C22BD">
        <w:rPr>
          <w:rFonts w:ascii="Times New Roman" w:eastAsiaTheme="minorEastAsia" w:hAnsi="Times New Roman" w:cs="Times New Roman"/>
          <w:sz w:val="24"/>
          <w:szCs w:val="24"/>
        </w:rPr>
        <w:t>, «Чтение с листа», «Коллективное музицирование».</w:t>
      </w:r>
    </w:p>
    <w:p w14:paraId="6C35429E" w14:textId="65B5B686" w:rsidR="007718F0" w:rsidRPr="001C22BD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ДПОП «Фортепиано»</w:t>
      </w:r>
      <w:r w:rsid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8 лет</w:t>
      </w:r>
      <w:proofErr w:type="gramStart"/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):«</w:t>
      </w:r>
      <w:proofErr w:type="gramEnd"/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 и чтение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с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листа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7718F0" w:rsidRP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  <w:r w:rsid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«Аккомпанемент»,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«Концертмейстерский класс</w:t>
      </w:r>
      <w:r w:rsidR="007718F0" w:rsidRPr="001C22BD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1C22BD" w:rsidRPr="001C2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«Музицирование», «Ансамбль»</w:t>
      </w:r>
      <w:r w:rsidR="001C2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3F4A74C" w14:textId="64A5764E" w:rsidR="00EE12DB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ДПОП «Струнные инструменты»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7718F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="00A63B82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63B82" w:rsidRPr="007718F0">
        <w:rPr>
          <w:rFonts w:ascii="Times New Roman" w:eastAsiaTheme="minorEastAsia" w:hAnsi="Times New Roman" w:cs="Times New Roman"/>
          <w:sz w:val="24"/>
          <w:szCs w:val="24"/>
        </w:rPr>
        <w:t>8 лет):</w:t>
      </w:r>
      <w:r w:rsidR="00A63B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Скрипка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1C22BD">
        <w:rPr>
          <w:rFonts w:ascii="Times New Roman" w:eastAsiaTheme="minorEastAsia" w:hAnsi="Times New Roman" w:cs="Times New Roman"/>
          <w:sz w:val="24"/>
          <w:szCs w:val="24"/>
        </w:rPr>
        <w:t>, «Ка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мерный ансамбль».</w:t>
      </w:r>
    </w:p>
    <w:p w14:paraId="6E0D2FF0" w14:textId="0D1F3B9F" w:rsidR="00AA316F" w:rsidRPr="007718F0" w:rsidRDefault="00AA316F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316F">
        <w:rPr>
          <w:rFonts w:ascii="Times New Roman" w:eastAsiaTheme="minorEastAsia" w:hAnsi="Times New Roman" w:cs="Times New Roman"/>
          <w:b/>
          <w:bCs/>
          <w:sz w:val="24"/>
          <w:szCs w:val="24"/>
        </w:rPr>
        <w:t>ДПОП «Духовые и ударные инструменты»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>
        <w:rPr>
          <w:rFonts w:ascii="Times New Roman" w:eastAsiaTheme="minorEastAsia" w:hAnsi="Times New Roman" w:cs="Times New Roman"/>
          <w:sz w:val="24"/>
          <w:szCs w:val="24"/>
        </w:rPr>
        <w:t>срок обучения- 8 лет): «Специальность. Флейта», «Ансамбль», «Фортепиано», «Камерный ансамбль».</w:t>
      </w:r>
    </w:p>
    <w:p w14:paraId="5CDF03C5" w14:textId="0D710129" w:rsidR="00EE12DB" w:rsidRPr="007718F0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Все ДПОП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8 лет)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5 лет)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Музыкальная литература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8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лет)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Слушание музыки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Хоровой класс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3E720F" w14:textId="444B98C2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«Фортепиано»</w:t>
      </w:r>
      <w:r w:rsidR="00A63B82"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F359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лет)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Аккомпанемент</w:t>
      </w:r>
      <w:proofErr w:type="gramStart"/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gramEnd"/>
      <w:r w:rsidRPr="00A63B82">
        <w:rPr>
          <w:rFonts w:ascii="Times New Roman" w:eastAsiaTheme="minorEastAsia" w:hAnsi="Times New Roman" w:cs="Times New Roman"/>
          <w:sz w:val="24"/>
          <w:szCs w:val="24"/>
        </w:rPr>
        <w:t>Основы музыкального исполнительства (фортепиано)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5 лет)</w:t>
      </w:r>
    </w:p>
    <w:p w14:paraId="6D8BD809" w14:textId="20540956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«Флейта»</w:t>
      </w:r>
      <w:r w:rsidR="00A63B82"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Флейта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срок обучения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  <w:r w:rsidR="00AA316F">
        <w:rPr>
          <w:rFonts w:ascii="Times New Roman" w:eastAsiaTheme="minorEastAsia" w:hAnsi="Times New Roman" w:cs="Times New Roman"/>
          <w:sz w:val="24"/>
          <w:szCs w:val="24"/>
        </w:rPr>
        <w:t>, 5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лет</w:t>
      </w:r>
      <w:proofErr w:type="gramStart"/>
      <w:r w:rsidRPr="00A63B8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,«</w:t>
      </w:r>
      <w:proofErr w:type="gramEnd"/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Флейта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AA31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, «Ансамбль».</w:t>
      </w:r>
    </w:p>
    <w:p w14:paraId="6D51A0B5" w14:textId="615DCF39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«Хоровое пение»</w:t>
      </w:r>
      <w:r w:rsidR="00A63B82"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Хоровое пение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A316F">
        <w:rPr>
          <w:rFonts w:ascii="Times New Roman" w:eastAsiaTheme="minorEastAsia" w:hAnsi="Times New Roman" w:cs="Times New Roman"/>
          <w:sz w:val="24"/>
          <w:szCs w:val="24"/>
        </w:rPr>
        <w:t>, 5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лет)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Вокал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Вокальный ансамбль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«Основы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Хоровое пение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8C9F27A" w14:textId="7B9FF195" w:rsidR="00EE12DB" w:rsidRPr="00A63B82" w:rsidRDefault="00EE12DB" w:rsidP="00F359BE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«Синтезатор»</w:t>
      </w:r>
      <w:r w:rsidR="0023720E"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 xml:space="preserve">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Синтезатор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 xml:space="preserve">нормативный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срок обучения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ь»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DC5502" w14:textId="23301422" w:rsidR="00C954B6" w:rsidRDefault="007718F0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464A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Все </w:t>
      </w:r>
      <w:proofErr w:type="gramStart"/>
      <w:r w:rsidRPr="000464A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proofErr w:type="gramEnd"/>
      <w:r w:rsidRPr="00A63B82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(срок обучения </w:t>
      </w:r>
      <w:r w:rsidR="00955F9C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Музыкальная литература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4B0ED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7, 5 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954B6" w:rsidRPr="00C954B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14:paraId="074DD79F" w14:textId="6A1002A8" w:rsidR="00F359BE" w:rsidRPr="00F359BE" w:rsidRDefault="00F359BE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359B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Для выпускников, поступающих в средне-специальные учебные заведения по профилю «культура и искусство» в школе организовано обучение по программе дополнительного года обучения</w:t>
      </w:r>
      <w:r w:rsidR="00F163D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(профориентационный класс)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на которое принимаются учащиеся по заявлению родителей и решени</w:t>
      </w:r>
      <w:r w:rsidR="00F163D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педсовета.</w:t>
      </w:r>
    </w:p>
    <w:p w14:paraId="60F68448" w14:textId="77777777" w:rsidR="00C954B6" w:rsidRPr="00F359BE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14:paraId="59A92393" w14:textId="6D0E25A4" w:rsidR="00C954B6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1B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всем учебным дисциплинам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специальностей преподавателями разработаны рабочие образовательные программы, которые сопровождаются списками учебно-методической литературы. Программы находятся </w:t>
      </w:r>
      <w:r w:rsidR="00A946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учебной части,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отделениях и в классах преподавателей.</w:t>
      </w:r>
    </w:p>
    <w:p w14:paraId="48C6B384" w14:textId="77777777" w:rsidR="00C954B6" w:rsidRPr="00C61B55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целом, учебно-методическая документация разработана на достаточно профессиональном уровне, обеспечены единые технологические подходы в соответствии с видами образовательных программ – ДПОП и ДООП.</w:t>
      </w:r>
    </w:p>
    <w:p w14:paraId="531DDC6D" w14:textId="56E35C5C" w:rsidR="00C954B6" w:rsidRDefault="003712BF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14:paraId="6B7772C7" w14:textId="673309D9" w:rsidR="00756EB3" w:rsidRDefault="00756EB3" w:rsidP="00C954B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Содержание образовательных программ, реализуемых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 школе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обеспечивает:</w:t>
      </w:r>
    </w:p>
    <w:p w14:paraId="4751BEA2" w14:textId="755152FE" w:rsidR="00756EB3" w:rsidRDefault="00756EB3" w:rsidP="00C954B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создание благоприятных условий для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разностороннего  развития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личности, формирование общей культуры личности учащегося на основе усвоения обязательного минимума содержания образовательных программ</w:t>
      </w:r>
      <w:r w:rsidR="00A946BF">
        <w:rPr>
          <w:rFonts w:ascii="Times New Roman" w:eastAsiaTheme="minorEastAsia" w:hAnsi="Times New Roman" w:cs="Times New Roman"/>
          <w:sz w:val="24"/>
          <w:szCs w:val="24"/>
        </w:rPr>
        <w:t>, в том числе, в соответствии ФГТ</w:t>
      </w:r>
      <w:r w:rsidR="00C954B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1F6414B" w14:textId="1A0E5ACF" w:rsidR="00C61B55" w:rsidRPr="003712BF" w:rsidRDefault="00756EB3" w:rsidP="003712B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поиск и использование новых форм и методов проведения образовательного процесса, направленного на формирование творческих способностей каждого учащегося и обеспечение охраны и укрепления физического и духовного здоровья</w:t>
      </w:r>
      <w:r w:rsidR="00C954B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00CBB0" w14:textId="01BABC26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Фиксация сведений мониторинга результативности обучения </w:t>
      </w:r>
      <w:r w:rsidRPr="00176CAC">
        <w:rPr>
          <w:rFonts w:ascii="Times New Roman" w:eastAsia="Arial Unicode MS" w:hAnsi="Times New Roman" w:cs="Arial Unicode MS"/>
          <w:iCs/>
          <w:sz w:val="24"/>
          <w:szCs w:val="24"/>
          <w:lang w:eastAsia="ru-RU"/>
        </w:rPr>
        <w:t xml:space="preserve">производится в соответствующей учебно-педагогической документации; </w:t>
      </w: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индивидуальный учет результатов освоения учащимися образовательных программ, а также хранение в архивах информации об этих результатах осуществляется на бумажных и электронных носителях.</w:t>
      </w:r>
    </w:p>
    <w:p w14:paraId="4F62CC68" w14:textId="77777777" w:rsidR="00176CAC" w:rsidRPr="00176CAC" w:rsidRDefault="00176CAC" w:rsidP="00BA48A5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</w:p>
    <w:p w14:paraId="1C4891EB" w14:textId="2ABDA2C2" w:rsidR="00176CAC" w:rsidRPr="00176CAC" w:rsidRDefault="000A6F60" w:rsidP="00176CA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4.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Результативность </w:t>
      </w:r>
      <w:proofErr w:type="gramStart"/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учебной  деятельности</w:t>
      </w:r>
      <w:proofErr w:type="gramEnd"/>
    </w:p>
    <w:p w14:paraId="0F9A4E88" w14:textId="050C5E0C" w:rsidR="00176CAC" w:rsidRPr="000464AE" w:rsidRDefault="00176CAC" w:rsidP="00176CAC">
      <w:pPr>
        <w:spacing w:after="200" w:line="276" w:lineRule="auto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Cs/>
          <w:iCs/>
          <w:szCs w:val="24"/>
          <w:lang w:eastAsia="ru-RU"/>
        </w:rPr>
        <w:tab/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По состоянию на 1 апреля 20</w:t>
      </w:r>
      <w:r w:rsidR="000464A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2</w:t>
      </w:r>
      <w:r w:rsidR="00AA316F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2</w:t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года </w:t>
      </w:r>
      <w:proofErr w:type="gramStart"/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в  Школе</w:t>
      </w:r>
      <w:proofErr w:type="gramEnd"/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обучается </w:t>
      </w:r>
      <w:r w:rsidRPr="00747FE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A316F">
        <w:rPr>
          <w:rFonts w:ascii="Times New Roman" w:eastAsiaTheme="minorEastAsia" w:hAnsi="Times New Roman"/>
          <w:sz w:val="24"/>
          <w:szCs w:val="24"/>
          <w:lang w:eastAsia="ru-RU"/>
        </w:rPr>
        <w:t>27</w:t>
      </w:r>
      <w:r w:rsidRPr="00747FE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92DB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учащихся</w:t>
      </w:r>
      <w:r w:rsidR="00944CB1">
        <w:rPr>
          <w:rFonts w:ascii="Times New Roman" w:eastAsiaTheme="minorEastAsia" w:hAnsi="Times New Roman"/>
          <w:sz w:val="24"/>
          <w:szCs w:val="24"/>
          <w:lang w:eastAsia="ru-RU"/>
        </w:rPr>
        <w:t>. На конец 20</w:t>
      </w:r>
      <w:r w:rsidR="00AA316F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944CB1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955F9C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AA316F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944CB1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учебного года – </w:t>
      </w:r>
      <w:r w:rsidR="00944CB1" w:rsidRPr="00747FED">
        <w:rPr>
          <w:rFonts w:ascii="Times New Roman" w:eastAsiaTheme="minorEastAsia" w:hAnsi="Times New Roman"/>
          <w:sz w:val="24"/>
          <w:szCs w:val="24"/>
          <w:lang w:eastAsia="ru-RU"/>
        </w:rPr>
        <w:t>13</w:t>
      </w:r>
      <w:r w:rsidR="00AA316F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944CB1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уч-ся. </w:t>
      </w: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4150"/>
        <w:gridCol w:w="2229"/>
        <w:gridCol w:w="3261"/>
      </w:tblGrid>
      <w:tr w:rsidR="00176CAC" w:rsidRPr="00176CAC" w14:paraId="40EB3C86" w14:textId="77777777" w:rsidTr="00D81A17">
        <w:tc>
          <w:tcPr>
            <w:tcW w:w="4150" w:type="dxa"/>
          </w:tcPr>
          <w:p w14:paraId="2DC37EBD" w14:textId="77777777" w:rsidR="00176CAC" w:rsidRPr="00A8511F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отделение</w:t>
            </w:r>
          </w:p>
        </w:tc>
        <w:tc>
          <w:tcPr>
            <w:tcW w:w="2229" w:type="dxa"/>
          </w:tcPr>
          <w:p w14:paraId="3FE1EF81" w14:textId="77777777" w:rsidR="00176CAC" w:rsidRPr="00A8511F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кол-во уч-ся</w:t>
            </w:r>
          </w:p>
          <w:p w14:paraId="769E6FFD" w14:textId="77777777" w:rsidR="00176CAC" w:rsidRPr="00A8511F" w:rsidRDefault="00176CAC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чел.</w:t>
            </w:r>
          </w:p>
        </w:tc>
        <w:tc>
          <w:tcPr>
            <w:tcW w:w="3261" w:type="dxa"/>
          </w:tcPr>
          <w:p w14:paraId="072BA097" w14:textId="77777777" w:rsidR="000464AE" w:rsidRPr="00A8511F" w:rsidRDefault="00D81A17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к</w:t>
            </w:r>
            <w:r w:rsidR="00176CAC" w:rsidRPr="00A8511F">
              <w:rPr>
                <w:rFonts w:eastAsiaTheme="minorEastAsia"/>
                <w:b/>
                <w:sz w:val="24"/>
                <w:szCs w:val="24"/>
              </w:rPr>
              <w:t xml:space="preserve">ачественный показатель обученности </w:t>
            </w:r>
          </w:p>
          <w:p w14:paraId="2BC4F4E7" w14:textId="51B9F549" w:rsidR="00176CAC" w:rsidRPr="00A8511F" w:rsidRDefault="00176CAC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на 01.</w:t>
            </w:r>
            <w:r w:rsidR="00806DFB" w:rsidRPr="00A8511F">
              <w:rPr>
                <w:rFonts w:eastAsiaTheme="minorEastAsia"/>
                <w:b/>
                <w:sz w:val="24"/>
                <w:szCs w:val="24"/>
              </w:rPr>
              <w:t>06</w:t>
            </w:r>
            <w:r w:rsidRPr="00A8511F">
              <w:rPr>
                <w:rFonts w:eastAsiaTheme="minorEastAsia"/>
                <w:b/>
                <w:sz w:val="24"/>
                <w:szCs w:val="24"/>
              </w:rPr>
              <w:t>.20</w:t>
            </w:r>
            <w:r w:rsidR="00955F9C" w:rsidRPr="00A8511F">
              <w:rPr>
                <w:rFonts w:eastAsiaTheme="minorEastAsia"/>
                <w:b/>
                <w:sz w:val="24"/>
                <w:szCs w:val="24"/>
              </w:rPr>
              <w:t>2</w:t>
            </w:r>
            <w:r w:rsidR="00AA316F">
              <w:rPr>
                <w:rFonts w:eastAsiaTheme="minorEastAsia"/>
                <w:b/>
                <w:sz w:val="24"/>
                <w:szCs w:val="24"/>
              </w:rPr>
              <w:t>1</w:t>
            </w:r>
            <w:r w:rsidRPr="00A8511F">
              <w:rPr>
                <w:rFonts w:eastAsiaTheme="minorEastAsia"/>
                <w:b/>
                <w:sz w:val="24"/>
                <w:szCs w:val="24"/>
              </w:rPr>
              <w:t>г.</w:t>
            </w:r>
            <w:r w:rsidR="00892DB2" w:rsidRPr="00A8511F">
              <w:rPr>
                <w:rFonts w:eastAsiaTheme="minorEastAsia"/>
                <w:b/>
                <w:sz w:val="24"/>
                <w:szCs w:val="24"/>
              </w:rPr>
              <w:t>,</w:t>
            </w:r>
            <w:r w:rsidR="001213EC" w:rsidRPr="00A8511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A8511F">
              <w:rPr>
                <w:rFonts w:eastAsiaTheme="minorEastAsia"/>
                <w:b/>
                <w:sz w:val="24"/>
                <w:szCs w:val="24"/>
              </w:rPr>
              <w:t>%</w:t>
            </w:r>
          </w:p>
          <w:p w14:paraId="72A50CDC" w14:textId="4AAFA3A9" w:rsidR="00B26243" w:rsidRPr="00A8511F" w:rsidRDefault="00B26243" w:rsidP="00EC4D2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76CAC" w:rsidRPr="00176CAC" w14:paraId="3B63DB97" w14:textId="77777777" w:rsidTr="00D81A17">
        <w:tc>
          <w:tcPr>
            <w:tcW w:w="4150" w:type="dxa"/>
          </w:tcPr>
          <w:p w14:paraId="1B7DAA09" w14:textId="77777777" w:rsidR="00176CAC" w:rsidRPr="00A8511F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8511F">
              <w:rPr>
                <w:rFonts w:eastAsiaTheme="minorEastAsia"/>
                <w:b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2229" w:type="dxa"/>
          </w:tcPr>
          <w:p w14:paraId="3EF0EE71" w14:textId="0A7929A6" w:rsidR="00176CAC" w:rsidRPr="00F163DB" w:rsidRDefault="00AA316F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14:paraId="3BF8305B" w14:textId="6A6DFB71" w:rsidR="00176CAC" w:rsidRPr="00A8511F" w:rsidRDefault="00924C46" w:rsidP="00806DFB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91,8</w:t>
            </w:r>
          </w:p>
        </w:tc>
      </w:tr>
      <w:tr w:rsidR="00176CAC" w:rsidRPr="00176CAC" w14:paraId="793FCEB7" w14:textId="77777777" w:rsidTr="00D81A17">
        <w:tc>
          <w:tcPr>
            <w:tcW w:w="9640" w:type="dxa"/>
            <w:gridSpan w:val="3"/>
          </w:tcPr>
          <w:p w14:paraId="00EC031B" w14:textId="77777777" w:rsidR="00176CAC" w:rsidRPr="00A8511F" w:rsidRDefault="00176CAC" w:rsidP="00176CA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76CAC" w:rsidRPr="00176CAC" w14:paraId="3976C43B" w14:textId="77777777" w:rsidTr="00EC4D27">
        <w:trPr>
          <w:trHeight w:val="467"/>
        </w:trPr>
        <w:tc>
          <w:tcPr>
            <w:tcW w:w="4150" w:type="dxa"/>
          </w:tcPr>
          <w:p w14:paraId="1FEA2D42" w14:textId="77777777" w:rsidR="00176CAC" w:rsidRPr="00A8511F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8511F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229" w:type="dxa"/>
          </w:tcPr>
          <w:p w14:paraId="75D6F5D8" w14:textId="3D383C17" w:rsidR="00176CAC" w:rsidRPr="00A8511F" w:rsidRDefault="00F163DB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AA316F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52A25A80" w14:textId="00806B02" w:rsidR="00176CAC" w:rsidRPr="00924C46" w:rsidRDefault="006C7809" w:rsidP="006C7809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24C46">
              <w:rPr>
                <w:rFonts w:eastAsiaTheme="minorEastAsia"/>
                <w:sz w:val="24"/>
                <w:szCs w:val="24"/>
              </w:rPr>
              <w:t>89,6</w:t>
            </w:r>
          </w:p>
        </w:tc>
      </w:tr>
      <w:tr w:rsidR="00176CAC" w:rsidRPr="00176CAC" w14:paraId="588A7D6E" w14:textId="77777777" w:rsidTr="00D81A17">
        <w:tc>
          <w:tcPr>
            <w:tcW w:w="4150" w:type="dxa"/>
          </w:tcPr>
          <w:p w14:paraId="1C52DC35" w14:textId="33F41F8D" w:rsidR="00176CAC" w:rsidRPr="00A8511F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8511F">
              <w:rPr>
                <w:rFonts w:eastAsiaTheme="minorEastAsia"/>
                <w:sz w:val="24"/>
                <w:szCs w:val="24"/>
              </w:rPr>
              <w:t>Народные инструменты</w:t>
            </w:r>
            <w:r w:rsidR="00944CB1" w:rsidRPr="00A8511F">
              <w:rPr>
                <w:rFonts w:eastAsiaTheme="minorEastAsia"/>
                <w:sz w:val="24"/>
                <w:szCs w:val="24"/>
              </w:rPr>
              <w:t xml:space="preserve"> (аккордеон, гитара) </w:t>
            </w:r>
          </w:p>
        </w:tc>
        <w:tc>
          <w:tcPr>
            <w:tcW w:w="2229" w:type="dxa"/>
          </w:tcPr>
          <w:p w14:paraId="31D6AFC0" w14:textId="26D234CE" w:rsidR="00176CAC" w:rsidRPr="00A8511F" w:rsidRDefault="006C7809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14:paraId="14213211" w14:textId="6E9717E5" w:rsidR="00176CAC" w:rsidRPr="00924C46" w:rsidRDefault="00924C46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24C46">
              <w:rPr>
                <w:rFonts w:eastAsiaTheme="minorEastAsia"/>
                <w:sz w:val="24"/>
                <w:szCs w:val="24"/>
              </w:rPr>
              <w:t>86,2</w:t>
            </w:r>
          </w:p>
        </w:tc>
      </w:tr>
      <w:tr w:rsidR="00176CAC" w:rsidRPr="00176CAC" w14:paraId="016760A6" w14:textId="77777777" w:rsidTr="00D81A17">
        <w:tc>
          <w:tcPr>
            <w:tcW w:w="4150" w:type="dxa"/>
          </w:tcPr>
          <w:p w14:paraId="7E0B1EF9" w14:textId="77777777" w:rsidR="00176CAC" w:rsidRPr="00A8511F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8511F">
              <w:rPr>
                <w:rFonts w:eastAsiaTheme="minorEastAsia"/>
                <w:sz w:val="24"/>
                <w:szCs w:val="24"/>
              </w:rPr>
              <w:t>Струнные инструменты (скрипка)</w:t>
            </w:r>
          </w:p>
        </w:tc>
        <w:tc>
          <w:tcPr>
            <w:tcW w:w="2229" w:type="dxa"/>
          </w:tcPr>
          <w:p w14:paraId="0BB0353D" w14:textId="5435F61D" w:rsidR="00176CAC" w:rsidRPr="00A8511F" w:rsidRDefault="00AA316F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01F72587" w14:textId="13FD87F5" w:rsidR="00176CAC" w:rsidRPr="006C7809" w:rsidRDefault="00944CB1" w:rsidP="00176CAC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924C46"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AA316F" w:rsidRPr="00176CAC" w14:paraId="117673DB" w14:textId="77777777" w:rsidTr="00D81A17">
        <w:tc>
          <w:tcPr>
            <w:tcW w:w="4150" w:type="dxa"/>
          </w:tcPr>
          <w:p w14:paraId="002CFD55" w14:textId="17A15978" w:rsidR="00AA316F" w:rsidRPr="00A8511F" w:rsidRDefault="00AA316F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2229" w:type="dxa"/>
          </w:tcPr>
          <w:p w14:paraId="58FF5F6C" w14:textId="23F2086B" w:rsidR="00AA316F" w:rsidRDefault="00AA316F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57FC9F41" w14:textId="77777777" w:rsidR="00AA316F" w:rsidRPr="006C7809" w:rsidRDefault="00AA316F" w:rsidP="00176CAC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176CAC" w:rsidRPr="00176CAC" w14:paraId="2188AB72" w14:textId="77777777" w:rsidTr="00D81A17">
        <w:tc>
          <w:tcPr>
            <w:tcW w:w="4150" w:type="dxa"/>
          </w:tcPr>
          <w:p w14:paraId="1A20B5FA" w14:textId="73F1FC01" w:rsidR="00ED3FB3" w:rsidRPr="00385A48" w:rsidRDefault="00176CAC" w:rsidP="00ED3FB3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385A48">
              <w:rPr>
                <w:rFonts w:eastAsiaTheme="minorEastAsia"/>
                <w:b/>
                <w:sz w:val="24"/>
                <w:szCs w:val="24"/>
              </w:rPr>
              <w:t>Общеразвивающие</w:t>
            </w:r>
          </w:p>
          <w:p w14:paraId="75F3610C" w14:textId="5D517C76" w:rsidR="00176CAC" w:rsidRPr="00385A48" w:rsidRDefault="00176CAC" w:rsidP="00ED3FB3">
            <w:pPr>
              <w:spacing w:after="200" w:line="18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385A48">
              <w:rPr>
                <w:rFonts w:eastAsiaTheme="minorEastAsia"/>
                <w:b/>
                <w:sz w:val="24"/>
                <w:szCs w:val="24"/>
              </w:rPr>
              <w:t>программы</w:t>
            </w:r>
          </w:p>
        </w:tc>
        <w:tc>
          <w:tcPr>
            <w:tcW w:w="2229" w:type="dxa"/>
          </w:tcPr>
          <w:p w14:paraId="14DF08A9" w14:textId="5CE93466" w:rsidR="00176CAC" w:rsidRPr="00385A48" w:rsidRDefault="006C7809" w:rsidP="00786F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4B5BF311" w14:textId="2A780AD0" w:rsidR="00176CAC" w:rsidRPr="006C7809" w:rsidRDefault="00924C46" w:rsidP="00176CAC">
            <w:pPr>
              <w:spacing w:after="200" w:line="276" w:lineRule="auto"/>
              <w:jc w:val="center"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 w:rsidRPr="00924C46">
              <w:rPr>
                <w:rFonts w:eastAsiaTheme="minorEastAsia"/>
                <w:b/>
                <w:sz w:val="24"/>
                <w:szCs w:val="24"/>
              </w:rPr>
              <w:t>83,8</w:t>
            </w:r>
          </w:p>
        </w:tc>
      </w:tr>
      <w:tr w:rsidR="00176CAC" w:rsidRPr="00176CAC" w14:paraId="3015A950" w14:textId="77777777" w:rsidTr="00D81A17">
        <w:tc>
          <w:tcPr>
            <w:tcW w:w="9640" w:type="dxa"/>
            <w:gridSpan w:val="3"/>
          </w:tcPr>
          <w:p w14:paraId="1325E6D8" w14:textId="77777777" w:rsidR="00176CAC" w:rsidRPr="006C7809" w:rsidRDefault="00176CAC" w:rsidP="00176CAC">
            <w:pPr>
              <w:spacing w:after="200" w:line="276" w:lineRule="auto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176CAC" w:rsidRPr="00176CAC" w14:paraId="791F6A77" w14:textId="77777777" w:rsidTr="00D81A17">
        <w:tc>
          <w:tcPr>
            <w:tcW w:w="4150" w:type="dxa"/>
          </w:tcPr>
          <w:p w14:paraId="4A0D286B" w14:textId="77777777" w:rsidR="00176CAC" w:rsidRPr="00385A48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85A48">
              <w:rPr>
                <w:rFonts w:eastAsiaTheme="minorEastAsia"/>
                <w:sz w:val="24"/>
                <w:szCs w:val="24"/>
              </w:rPr>
              <w:lastRenderedPageBreak/>
              <w:t>Фортепиано</w:t>
            </w:r>
          </w:p>
        </w:tc>
        <w:tc>
          <w:tcPr>
            <w:tcW w:w="2229" w:type="dxa"/>
          </w:tcPr>
          <w:p w14:paraId="75D48036" w14:textId="496B6B78" w:rsidR="00176CAC" w:rsidRPr="00385A48" w:rsidRDefault="00AA316F" w:rsidP="00786FA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744794AB" w14:textId="4B146C8B" w:rsidR="00176CAC" w:rsidRPr="006C7809" w:rsidRDefault="00924C46" w:rsidP="00176CAC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924C46">
              <w:rPr>
                <w:rFonts w:eastAsiaTheme="minorEastAsia"/>
                <w:sz w:val="24"/>
                <w:szCs w:val="24"/>
              </w:rPr>
              <w:t>66,6</w:t>
            </w:r>
          </w:p>
        </w:tc>
      </w:tr>
      <w:tr w:rsidR="00176CAC" w:rsidRPr="00176CAC" w14:paraId="314A51D0" w14:textId="77777777" w:rsidTr="00D81A17">
        <w:tc>
          <w:tcPr>
            <w:tcW w:w="4150" w:type="dxa"/>
          </w:tcPr>
          <w:p w14:paraId="45444B4B" w14:textId="77777777" w:rsidR="00176CAC" w:rsidRPr="00385A48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85A48">
              <w:rPr>
                <w:rFonts w:eastAsiaTheme="minorEastAsia"/>
                <w:sz w:val="24"/>
                <w:szCs w:val="24"/>
              </w:rPr>
              <w:t>Хоровое пение</w:t>
            </w:r>
          </w:p>
        </w:tc>
        <w:tc>
          <w:tcPr>
            <w:tcW w:w="2229" w:type="dxa"/>
          </w:tcPr>
          <w:p w14:paraId="68096405" w14:textId="6D8858DF" w:rsidR="00176CAC" w:rsidRPr="00385A48" w:rsidRDefault="00747FED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85A48">
              <w:rPr>
                <w:rFonts w:eastAsiaTheme="minorEastAsia"/>
                <w:sz w:val="24"/>
                <w:szCs w:val="24"/>
              </w:rPr>
              <w:t>2</w:t>
            </w:r>
            <w:r w:rsidR="006C780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4B4F039C" w14:textId="09881B8C" w:rsidR="00176CAC" w:rsidRPr="006C7809" w:rsidRDefault="00924C46" w:rsidP="00176CAC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924C46">
              <w:rPr>
                <w:rFonts w:eastAsiaTheme="minorEastAsia"/>
                <w:sz w:val="24"/>
                <w:szCs w:val="24"/>
              </w:rPr>
              <w:t>86,6</w:t>
            </w:r>
          </w:p>
        </w:tc>
      </w:tr>
      <w:tr w:rsidR="00176CAC" w:rsidRPr="00176CAC" w14:paraId="44350153" w14:textId="77777777" w:rsidTr="00D81A17">
        <w:tc>
          <w:tcPr>
            <w:tcW w:w="4150" w:type="dxa"/>
          </w:tcPr>
          <w:p w14:paraId="6CD4DC95" w14:textId="77777777" w:rsidR="00176CAC" w:rsidRPr="00385A48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85A48">
              <w:rPr>
                <w:rFonts w:eastAsiaTheme="minorEastAsia"/>
                <w:sz w:val="24"/>
                <w:szCs w:val="24"/>
              </w:rPr>
              <w:t>Синтезатор</w:t>
            </w:r>
          </w:p>
        </w:tc>
        <w:tc>
          <w:tcPr>
            <w:tcW w:w="2229" w:type="dxa"/>
          </w:tcPr>
          <w:p w14:paraId="3D1F22E3" w14:textId="23C94572" w:rsidR="00176CAC" w:rsidRPr="00385A48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85A4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E8A2186" w14:textId="6A9BCF3A" w:rsidR="00176CAC" w:rsidRPr="006C7809" w:rsidRDefault="00806DFB" w:rsidP="00806DFB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924C46"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176CAC" w:rsidRPr="00176CAC" w14:paraId="54D88A10" w14:textId="77777777" w:rsidTr="00D81A17">
        <w:tc>
          <w:tcPr>
            <w:tcW w:w="4150" w:type="dxa"/>
          </w:tcPr>
          <w:p w14:paraId="40809981" w14:textId="50BA923D" w:rsidR="00176CAC" w:rsidRPr="00385A48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85A48">
              <w:rPr>
                <w:rFonts w:eastAsiaTheme="minorEastAsia"/>
                <w:sz w:val="24"/>
                <w:szCs w:val="24"/>
              </w:rPr>
              <w:t>Оркестровые инструменты</w:t>
            </w:r>
            <w:r w:rsidR="00944CB1" w:rsidRPr="00385A48">
              <w:rPr>
                <w:rFonts w:eastAsiaTheme="minorEastAsia"/>
                <w:sz w:val="24"/>
                <w:szCs w:val="24"/>
              </w:rPr>
              <w:t xml:space="preserve"> (</w:t>
            </w:r>
            <w:r w:rsidR="00924C46">
              <w:rPr>
                <w:rFonts w:eastAsiaTheme="minorEastAsia"/>
                <w:sz w:val="24"/>
                <w:szCs w:val="24"/>
              </w:rPr>
              <w:t xml:space="preserve">скрипка, </w:t>
            </w:r>
            <w:r w:rsidR="00944CB1" w:rsidRPr="00385A48">
              <w:rPr>
                <w:rFonts w:eastAsiaTheme="minorEastAsia"/>
                <w:sz w:val="24"/>
                <w:szCs w:val="24"/>
              </w:rPr>
              <w:t>флейта)</w:t>
            </w:r>
          </w:p>
        </w:tc>
        <w:tc>
          <w:tcPr>
            <w:tcW w:w="2229" w:type="dxa"/>
          </w:tcPr>
          <w:p w14:paraId="208DC73A" w14:textId="1B3D06AB" w:rsidR="00176CAC" w:rsidRPr="00385A48" w:rsidRDefault="00AA316F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7A20BBFB" w14:textId="3AC533CD" w:rsidR="00176CAC" w:rsidRPr="006C7809" w:rsidRDefault="00924C46" w:rsidP="00944CB1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924C46">
              <w:rPr>
                <w:rFonts w:eastAsiaTheme="minorEastAsia"/>
                <w:sz w:val="24"/>
                <w:szCs w:val="24"/>
              </w:rPr>
              <w:t>81,8</w:t>
            </w:r>
          </w:p>
        </w:tc>
      </w:tr>
      <w:tr w:rsidR="00176CAC" w:rsidRPr="00176CAC" w14:paraId="36B24EDF" w14:textId="77777777" w:rsidTr="00D81A17">
        <w:tc>
          <w:tcPr>
            <w:tcW w:w="4150" w:type="dxa"/>
          </w:tcPr>
          <w:p w14:paraId="3518E647" w14:textId="77777777" w:rsidR="00176CAC" w:rsidRPr="00385A48" w:rsidRDefault="00176CAC" w:rsidP="00EC4D27">
            <w:pPr>
              <w:spacing w:after="200" w:line="276" w:lineRule="auto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385A48">
              <w:rPr>
                <w:rFonts w:eastAsiaTheme="minorEastAsia"/>
                <w:b/>
                <w:sz w:val="24"/>
                <w:szCs w:val="24"/>
              </w:rPr>
              <w:t>Всего:</w:t>
            </w:r>
          </w:p>
        </w:tc>
        <w:tc>
          <w:tcPr>
            <w:tcW w:w="2229" w:type="dxa"/>
          </w:tcPr>
          <w:p w14:paraId="17471141" w14:textId="618B5D29" w:rsidR="00176CAC" w:rsidRPr="00385A48" w:rsidRDefault="00F163DB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  <w:r w:rsidR="00AA316F">
              <w:rPr>
                <w:rFonts w:eastAsiaTheme="minorEastAsia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14:paraId="1C6DADD4" w14:textId="4B850A74" w:rsidR="00176CAC" w:rsidRPr="00924C46" w:rsidRDefault="00176CAC" w:rsidP="00176CAC">
            <w:pPr>
              <w:tabs>
                <w:tab w:val="left" w:pos="276"/>
              </w:tabs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6C7809">
              <w:rPr>
                <w:rFonts w:eastAsiaTheme="minorEastAsia"/>
                <w:b/>
                <w:color w:val="FF0000"/>
                <w:sz w:val="24"/>
                <w:szCs w:val="24"/>
              </w:rPr>
              <w:tab/>
            </w:r>
            <w:r w:rsidRPr="00924C46">
              <w:rPr>
                <w:rFonts w:eastAsiaTheme="minorEastAsia"/>
                <w:b/>
                <w:sz w:val="24"/>
                <w:szCs w:val="24"/>
              </w:rPr>
              <w:t xml:space="preserve">По </w:t>
            </w:r>
            <w:proofErr w:type="gramStart"/>
            <w:r w:rsidRPr="00924C46">
              <w:rPr>
                <w:rFonts w:eastAsiaTheme="minorEastAsia"/>
                <w:b/>
                <w:sz w:val="24"/>
                <w:szCs w:val="24"/>
              </w:rPr>
              <w:t xml:space="preserve">школе: </w:t>
            </w:r>
            <w:r w:rsidR="00944CB1" w:rsidRPr="00924C46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924C46" w:rsidRPr="00924C46">
              <w:rPr>
                <w:rFonts w:eastAsiaTheme="minorEastAsia"/>
                <w:b/>
                <w:sz w:val="24"/>
                <w:szCs w:val="24"/>
              </w:rPr>
              <w:t>87</w:t>
            </w:r>
            <w:proofErr w:type="gramEnd"/>
            <w:r w:rsidR="00924C46" w:rsidRPr="00924C46">
              <w:rPr>
                <w:rFonts w:eastAsiaTheme="minorEastAsia"/>
                <w:b/>
                <w:sz w:val="24"/>
                <w:szCs w:val="24"/>
              </w:rPr>
              <w:t>,8</w:t>
            </w:r>
          </w:p>
        </w:tc>
      </w:tr>
    </w:tbl>
    <w:p w14:paraId="56ABB88C" w14:textId="77777777" w:rsidR="00176CAC" w:rsidRPr="00176CAC" w:rsidRDefault="00176CAC" w:rsidP="00176C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146767A0" w14:textId="77777777" w:rsidR="00667D73" w:rsidRPr="00231360" w:rsidRDefault="00667D73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1EED49F" w14:textId="45D12823" w:rsidR="00667D73" w:rsidRPr="00231360" w:rsidRDefault="00667D73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</w:t>
      </w:r>
      <w:r w:rsidR="007860D8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Формирование контингента и осуществление его стабильности происходит в соответствии с муниципальным заданием. </w:t>
      </w:r>
      <w:bookmarkStart w:id="0" w:name="_Hlk33109770"/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Основной состав контингента составляют дети младшего школьного возраста (7-</w:t>
      </w:r>
      <w:r w:rsidR="008B6FE7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лет) - </w:t>
      </w:r>
      <w:r w:rsidR="00231360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6</w:t>
      </w:r>
      <w:r w:rsidR="00A946BF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чел</w:t>
      </w:r>
      <w:r w:rsidR="001213EC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овек</w:t>
      </w:r>
      <w:r w:rsidR="008B6FE7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1213EC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дети среднего школьного возраста (1</w:t>
      </w:r>
      <w:r w:rsidR="008B6FE7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-1</w:t>
      </w:r>
      <w:r w:rsidR="001213EC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) -</w:t>
      </w:r>
      <w:r w:rsidR="001213EC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231360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62</w:t>
      </w:r>
      <w:r w:rsidR="001213EC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чел</w:t>
      </w:r>
      <w:r w:rsidR="008B6FE7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овек</w:t>
      </w:r>
      <w:r w:rsidR="00065852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а</w:t>
      </w:r>
      <w:r w:rsidR="008B6FE7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Именно эти группы учащихся являются наиболее активными участниками различных творческих коллективов школы, принимающих участие в конкурсной и культурно-просветительской деятельности школы. Численность учащихся </w:t>
      </w:r>
      <w:r w:rsidR="00141A58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старшего школьного возраста (15-17 </w:t>
      </w:r>
      <w:proofErr w:type="gramStart"/>
      <w:r w:rsidR="00141A58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лет)  на</w:t>
      </w:r>
      <w:proofErr w:type="gramEnd"/>
      <w:r w:rsidR="00141A58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01.04. 202</w:t>
      </w:r>
      <w:r w:rsidR="00924C46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141A58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г.</w:t>
      </w:r>
      <w:r w:rsidR="00756EB3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231360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–</w:t>
      </w:r>
      <w:r w:rsidR="00756EB3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231360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 </w:t>
      </w:r>
      <w:r w:rsidR="008B6FE7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человек</w:t>
      </w:r>
      <w:bookmarkEnd w:id="0"/>
      <w:r w:rsidR="00924C46" w:rsidRPr="00231360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229F54B8" w14:textId="2D896FB6" w:rsidR="00603E66" w:rsidRDefault="00603E66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Результаты образовательной деятельности находят объективное отражение в контрольных аттестационных мероприятиях текущего контроля, промежуточной аттестации, итоговой аттестации и фиксируются в общешкольных книгах успеваемости.</w:t>
      </w:r>
    </w:p>
    <w:p w14:paraId="0BCE56E3" w14:textId="4DE9C312" w:rsidR="00667D73" w:rsidRDefault="008B6FE7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Направленность образовательной деятельности Школы полность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отвечает поставленным перед ней задачам:</w:t>
      </w:r>
    </w:p>
    <w:p w14:paraId="46702691" w14:textId="7E98DF1E" w:rsidR="008B6FE7" w:rsidRDefault="008B6FE7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с одной стороны, выявление и поддержка одаренных детей в области музыкального искусства, их ранняя профессионализация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 точки зрения мотивации и возможности продолжить музыкальное образование в образовательных учреждениях, реализующих профессиональные образовательные программы в области искусств;</w:t>
      </w:r>
    </w:p>
    <w:p w14:paraId="4EE21010" w14:textId="49B472D1" w:rsidR="007860D8" w:rsidRDefault="007860D8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с другой стороны – общее музыкально-эстетическое воспитание детей, способных после окончания ДМШ заниматься музыкальным самообразованием.</w:t>
      </w:r>
    </w:p>
    <w:p w14:paraId="08142130" w14:textId="77777777" w:rsidR="00667D73" w:rsidRDefault="00667D73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4D3C92D" w14:textId="4AA3C6F2" w:rsidR="00176CAC" w:rsidRPr="00176CAC" w:rsidRDefault="00176CAC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Привлечению и сохранению контингента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способствовал</w:t>
      </w:r>
      <w:r w:rsid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и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следующие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факторы:</w:t>
      </w:r>
    </w:p>
    <w:p w14:paraId="1BD96F8F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комплексность предлагаемых </w:t>
      </w:r>
      <w:proofErr w:type="gramStart"/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образовательных  программ</w:t>
      </w:r>
      <w:proofErr w:type="gramEnd"/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7F997ADE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качественный кадровый состав;</w:t>
      </w:r>
    </w:p>
    <w:p w14:paraId="3E0B8026" w14:textId="55C21C06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наличие разнообразных форм творческой деятельности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5A40020D" w14:textId="7F8F5621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удобное место расположения</w:t>
      </w:r>
      <w:r w:rsidR="000464A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Школы</w:t>
      </w: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(близость к остановкам общественного транспорта);</w:t>
      </w:r>
    </w:p>
    <w:p w14:paraId="649B9B2A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комфортные условия пребывания ребенка в школе, индивидуальный подход   к учащимся;</w:t>
      </w:r>
    </w:p>
    <w:p w14:paraId="515D43DE" w14:textId="7BDF4292" w:rsidR="00176CAC" w:rsidRPr="00BB3951" w:rsidRDefault="00176CAC" w:rsidP="00BA48A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позитивный имидж Школы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3F09DD1D" w14:textId="787487F6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2990CDD2" w14:textId="15385D87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38386217" w14:textId="1E080C39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sz w:val="24"/>
          <w:szCs w:val="24"/>
          <w:lang w:eastAsia="ja-JP"/>
        </w:rPr>
        <w:t>Организация учебно-воспитательного процесса соответствует требованиям действующих нормативно-правовых документов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соответствует назначению услуги по предоставлению дополнительного образования в области музыкального </w:t>
      </w:r>
      <w:proofErr w:type="gramStart"/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искусства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Качественный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количественный показатели реализации образовательных программ 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за учебный год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стабильны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обеспечивают полный объем при реализации ДОП.</w:t>
      </w:r>
    </w:p>
    <w:p w14:paraId="2E68C695" w14:textId="0C5F1F17" w:rsidR="00BE36F8" w:rsidRP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Продолжать работу по совершенствованию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организации  УВП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внедрению новых форм обучения на основе применения ДПОП и ДООП. </w:t>
      </w:r>
    </w:p>
    <w:p w14:paraId="0201842D" w14:textId="720A88E9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</w:p>
    <w:p w14:paraId="59621AC8" w14:textId="51BBCB44" w:rsidR="00603E66" w:rsidRPr="002E404A" w:rsidRDefault="000A6F60" w:rsidP="002E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4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.4.</w:t>
      </w:r>
      <w:r w:rsidR="00B75BE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Состояние качества обучения выпускников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7E2EAA9B" w14:textId="6B034599" w:rsidR="00CE01CB" w:rsidRPr="00CE01CB" w:rsidRDefault="00603E66" w:rsidP="00CE01CB">
      <w:pPr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CE01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E01CB" w:rsidRPr="00CE01CB">
        <w:rPr>
          <w:rFonts w:ascii="Times New Roman" w:hAnsi="Times New Roman" w:cs="Times New Roman"/>
          <w:sz w:val="24"/>
          <w:szCs w:val="24"/>
        </w:rPr>
        <w:t>Итоговая аттестация выпускников</w:t>
      </w:r>
      <w:r w:rsidR="00CE01CB">
        <w:rPr>
          <w:rFonts w:ascii="Times New Roman" w:hAnsi="Times New Roman" w:cs="Times New Roman"/>
          <w:sz w:val="24"/>
          <w:szCs w:val="24"/>
        </w:rPr>
        <w:t>,</w:t>
      </w:r>
      <w:r w:rsidR="00CE01CB" w:rsidRPr="00CE01CB">
        <w:rPr>
          <w:rFonts w:ascii="Times New Roman" w:hAnsi="Times New Roman" w:cs="Times New Roman"/>
          <w:sz w:val="24"/>
          <w:szCs w:val="24"/>
        </w:rPr>
        <w:t xml:space="preserve"> завершающих обучение по ДПО</w:t>
      </w:r>
      <w:r w:rsidR="00CE01CB">
        <w:rPr>
          <w:rFonts w:ascii="Times New Roman" w:hAnsi="Times New Roman" w:cs="Times New Roman"/>
          <w:sz w:val="24"/>
          <w:szCs w:val="24"/>
        </w:rPr>
        <w:t xml:space="preserve">П и </w:t>
      </w:r>
      <w:r w:rsidR="00CE01CB" w:rsidRPr="00CE01CB">
        <w:rPr>
          <w:rFonts w:ascii="Times New Roman" w:hAnsi="Times New Roman" w:cs="Times New Roman"/>
          <w:sz w:val="24"/>
          <w:szCs w:val="24"/>
        </w:rPr>
        <w:t>ДООП  в 20</w:t>
      </w:r>
      <w:r w:rsidR="009A1323">
        <w:rPr>
          <w:rFonts w:ascii="Times New Roman" w:hAnsi="Times New Roman" w:cs="Times New Roman"/>
          <w:sz w:val="24"/>
          <w:szCs w:val="24"/>
        </w:rPr>
        <w:t>20</w:t>
      </w:r>
      <w:r w:rsidR="00CE01CB" w:rsidRPr="00CE01CB">
        <w:rPr>
          <w:rFonts w:ascii="Times New Roman" w:hAnsi="Times New Roman" w:cs="Times New Roman"/>
          <w:sz w:val="24"/>
          <w:szCs w:val="24"/>
        </w:rPr>
        <w:t>-202</w:t>
      </w:r>
      <w:r w:rsidR="009A1323">
        <w:rPr>
          <w:rFonts w:ascii="Times New Roman" w:hAnsi="Times New Roman" w:cs="Times New Roman"/>
          <w:sz w:val="24"/>
          <w:szCs w:val="24"/>
        </w:rPr>
        <w:t>1</w:t>
      </w:r>
      <w:r w:rsidR="00CE01CB" w:rsidRPr="00CE01CB">
        <w:rPr>
          <w:rFonts w:ascii="Times New Roman" w:hAnsi="Times New Roman" w:cs="Times New Roman"/>
          <w:sz w:val="24"/>
          <w:szCs w:val="24"/>
        </w:rPr>
        <w:t xml:space="preserve"> учебном году проводилась в соответствии с ФЗ «Об образовании в Российской Федерации» № 273 -ФЗ от 29.12.2012г., </w:t>
      </w:r>
      <w:r w:rsidR="00CE01CB" w:rsidRPr="00CE01CB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 просвещения «Об утверждении Порядка организации и осуществления образовательной деятельности по дополнительным общеобразовательным программам» от 9.11.2018, № 196, Федеральным законом от 27.07.2006 г. № 152-ФЗ «О персональных данных», Федеральным законом от 27.07.2006 г. № 149-ФЗ «Об информации, информационных технологиях и о защите информации», Федеральным законом № 145-ФЗ от 17.06.2011г., Санитарно-эпидемиологическими правилами и нормативами СанПиН 2.4.4.3172-14, утвержденными постановлением главного государственного санитарного врача Российской Федерации от 04.07.2014 № 41, </w:t>
      </w:r>
      <w:r w:rsidR="00CE01CB" w:rsidRPr="00CE01CB">
        <w:rPr>
          <w:rFonts w:ascii="Times New Roman" w:hAnsi="Times New Roman" w:cs="Times New Roman"/>
          <w:sz w:val="24"/>
          <w:szCs w:val="24"/>
        </w:rPr>
        <w:t>Уставом, локальными актами, учебными планами ДПОП и ДООП  «ДМШ № 5»</w:t>
      </w:r>
      <w:r w:rsidR="009A1323">
        <w:rPr>
          <w:rFonts w:ascii="Times New Roman" w:hAnsi="Times New Roman" w:cs="Times New Roman"/>
          <w:sz w:val="24"/>
          <w:szCs w:val="24"/>
        </w:rPr>
        <w:t>.</w:t>
      </w:r>
    </w:p>
    <w:p w14:paraId="5F5400EE" w14:textId="17EB7875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    В течение 20</w:t>
      </w:r>
      <w:r w:rsidR="009A1323">
        <w:rPr>
          <w:rFonts w:ascii="Times New Roman" w:hAnsi="Times New Roman" w:cs="Times New Roman"/>
          <w:sz w:val="24"/>
          <w:szCs w:val="24"/>
        </w:rPr>
        <w:t>20</w:t>
      </w:r>
      <w:r w:rsidRPr="00CE01CB">
        <w:rPr>
          <w:rFonts w:ascii="Times New Roman" w:hAnsi="Times New Roman" w:cs="Times New Roman"/>
          <w:sz w:val="24"/>
          <w:szCs w:val="24"/>
        </w:rPr>
        <w:t>-202</w:t>
      </w:r>
      <w:r w:rsidR="009A1323">
        <w:rPr>
          <w:rFonts w:ascii="Times New Roman" w:hAnsi="Times New Roman" w:cs="Times New Roman"/>
          <w:sz w:val="24"/>
          <w:szCs w:val="24"/>
        </w:rPr>
        <w:t>1</w:t>
      </w:r>
      <w:r w:rsidRPr="00CE01CB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планомерная, систематическая подготовка участников образовательного процесса к итоговой аттестации. План подготовки к итоговой аттестации был обсужден на методических объединениях и утвержден директором школы. В целях качественной подготовки к итоговой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аттестации  администрацией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школы была проведена следующая работа:</w:t>
      </w:r>
    </w:p>
    <w:p w14:paraId="34B4A605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сформирована нормативно-правовая база по итоговой аттестации;</w:t>
      </w:r>
    </w:p>
    <w:p w14:paraId="1151D573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- установлен контроль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за  слабоуспевающими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учащимися выпускных классов;</w:t>
      </w:r>
    </w:p>
    <w:p w14:paraId="0B766922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оформлены информационные стенды, посвященные итоговой аттестации;</w:t>
      </w:r>
    </w:p>
    <w:p w14:paraId="58ABF459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оформлен раздел, посвященный итоговой аттестации на официальном сайте школы;</w:t>
      </w:r>
    </w:p>
    <w:p w14:paraId="57C9E09C" w14:textId="03FD917F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осуществлялось постоянное информирование учащихся выпускных классов школы и их родителей</w:t>
      </w:r>
      <w:r w:rsidR="00A946BF">
        <w:rPr>
          <w:rFonts w:ascii="Times New Roman" w:hAnsi="Times New Roman" w:cs="Times New Roman"/>
          <w:sz w:val="24"/>
          <w:szCs w:val="24"/>
        </w:rPr>
        <w:t xml:space="preserve"> </w:t>
      </w:r>
      <w:r w:rsidRPr="00CE01CB">
        <w:rPr>
          <w:rFonts w:ascii="Times New Roman" w:hAnsi="Times New Roman" w:cs="Times New Roman"/>
          <w:sz w:val="24"/>
          <w:szCs w:val="24"/>
        </w:rPr>
        <w:t>(законных представителей) по вопросам подготовки к итоговой аттестации;</w:t>
      </w:r>
    </w:p>
    <w:p w14:paraId="76BA982F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в течение года проведены пробные срезы знаний по предметам музыкально-теоретического цикла – «сольфеджио» и «музыкальная литература» (тесты, пробные диктанты, музыкальные викторины);</w:t>
      </w:r>
    </w:p>
    <w:p w14:paraId="6F6D4945" w14:textId="0552F728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-  в течение года проведено три прослушивания выпускных программ по предметам музыкально-исполнительской подготовки в соответствии с годовым учебно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-  календарным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графиком (</w:t>
      </w:r>
      <w:r w:rsidR="00A946BF"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Pr="00CE01CB">
        <w:rPr>
          <w:rFonts w:ascii="Times New Roman" w:hAnsi="Times New Roman" w:cs="Times New Roman"/>
          <w:sz w:val="24"/>
          <w:szCs w:val="24"/>
        </w:rPr>
        <w:t>«</w:t>
      </w:r>
      <w:r w:rsidR="00D46A79">
        <w:rPr>
          <w:rFonts w:ascii="Times New Roman" w:hAnsi="Times New Roman" w:cs="Times New Roman"/>
          <w:sz w:val="24"/>
          <w:szCs w:val="24"/>
        </w:rPr>
        <w:t>С</w:t>
      </w:r>
      <w:r w:rsidRPr="00CE01CB">
        <w:rPr>
          <w:rFonts w:ascii="Times New Roman" w:hAnsi="Times New Roman" w:cs="Times New Roman"/>
          <w:sz w:val="24"/>
          <w:szCs w:val="24"/>
        </w:rPr>
        <w:t>пециальност</w:t>
      </w:r>
      <w:r w:rsidR="00A946BF">
        <w:rPr>
          <w:rFonts w:ascii="Times New Roman" w:hAnsi="Times New Roman" w:cs="Times New Roman"/>
          <w:sz w:val="24"/>
          <w:szCs w:val="24"/>
        </w:rPr>
        <w:t>ь</w:t>
      </w:r>
      <w:r w:rsidRPr="00CE01CB">
        <w:rPr>
          <w:rFonts w:ascii="Times New Roman" w:hAnsi="Times New Roman" w:cs="Times New Roman"/>
          <w:sz w:val="24"/>
          <w:szCs w:val="24"/>
        </w:rPr>
        <w:t>»</w:t>
      </w:r>
      <w:r w:rsidR="00A946BF">
        <w:rPr>
          <w:rFonts w:ascii="Times New Roman" w:hAnsi="Times New Roman" w:cs="Times New Roman"/>
          <w:sz w:val="24"/>
          <w:szCs w:val="24"/>
        </w:rPr>
        <w:t xml:space="preserve"> (</w:t>
      </w:r>
      <w:r w:rsidRPr="00CE01CB">
        <w:rPr>
          <w:rFonts w:ascii="Times New Roman" w:hAnsi="Times New Roman" w:cs="Times New Roman"/>
          <w:sz w:val="24"/>
          <w:szCs w:val="24"/>
        </w:rPr>
        <w:t>ДПОП</w:t>
      </w:r>
      <w:r w:rsidR="00A946BF">
        <w:rPr>
          <w:rFonts w:ascii="Times New Roman" w:hAnsi="Times New Roman" w:cs="Times New Roman"/>
          <w:sz w:val="24"/>
          <w:szCs w:val="24"/>
        </w:rPr>
        <w:t>)</w:t>
      </w:r>
      <w:r w:rsidRPr="00CE01CB">
        <w:rPr>
          <w:rFonts w:ascii="Times New Roman" w:hAnsi="Times New Roman" w:cs="Times New Roman"/>
          <w:sz w:val="24"/>
          <w:szCs w:val="24"/>
        </w:rPr>
        <w:t>, «</w:t>
      </w:r>
      <w:r w:rsidR="00D46A79">
        <w:rPr>
          <w:rFonts w:ascii="Times New Roman" w:hAnsi="Times New Roman" w:cs="Times New Roman"/>
          <w:sz w:val="24"/>
          <w:szCs w:val="24"/>
        </w:rPr>
        <w:t>О</w:t>
      </w:r>
      <w:r w:rsidRPr="00CE01CB">
        <w:rPr>
          <w:rFonts w:ascii="Times New Roman" w:hAnsi="Times New Roman" w:cs="Times New Roman"/>
          <w:sz w:val="24"/>
          <w:szCs w:val="24"/>
        </w:rPr>
        <w:t xml:space="preserve">сновы музыкального исполнительства» </w:t>
      </w:r>
      <w:r w:rsidR="00A946BF">
        <w:rPr>
          <w:rFonts w:ascii="Times New Roman" w:hAnsi="Times New Roman" w:cs="Times New Roman"/>
          <w:sz w:val="24"/>
          <w:szCs w:val="24"/>
        </w:rPr>
        <w:t>(</w:t>
      </w:r>
      <w:r w:rsidRPr="00CE01CB">
        <w:rPr>
          <w:rFonts w:ascii="Times New Roman" w:hAnsi="Times New Roman" w:cs="Times New Roman"/>
          <w:sz w:val="24"/>
          <w:szCs w:val="24"/>
        </w:rPr>
        <w:t xml:space="preserve">ДООП). </w:t>
      </w:r>
    </w:p>
    <w:p w14:paraId="4EA0C231" w14:textId="3740C93B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  Вопросы подготовки к итоговой аттестации в течение года были на внутришкольном контроле. Отслеживалась посещаемость занятий учащимися, в том числе и во время их обучения в дистанционном формате,  оповещение родителей (законных представителей) учащихся о предстоящих формах, содержании итоговой аттестации и сроках ее проведения. Административная проверка показала, что работа по подготовке к итоговой аттестации со стороны преподавателей велась планомерно, были созданы все условия для подготовки учащихся к итоговой аттестации. По всем экзаменационным предметам были проведены консультации</w:t>
      </w:r>
      <w:r w:rsidR="00A946BF">
        <w:rPr>
          <w:rFonts w:ascii="Times New Roman" w:hAnsi="Times New Roman" w:cs="Times New Roman"/>
          <w:sz w:val="24"/>
          <w:szCs w:val="24"/>
        </w:rPr>
        <w:t>.</w:t>
      </w:r>
    </w:p>
    <w:p w14:paraId="0846C1D3" w14:textId="15F2E1C8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Для организации и проведения итоговой аттестации, приказом директора </w:t>
      </w:r>
      <w:r w:rsidR="00D46A79">
        <w:rPr>
          <w:rFonts w:ascii="Times New Roman" w:hAnsi="Times New Roman" w:cs="Times New Roman"/>
          <w:sz w:val="24"/>
          <w:szCs w:val="24"/>
        </w:rPr>
        <w:t>Ш</w:t>
      </w:r>
      <w:r w:rsidRPr="00CE01CB">
        <w:rPr>
          <w:rFonts w:ascii="Times New Roman" w:hAnsi="Times New Roman" w:cs="Times New Roman"/>
          <w:sz w:val="24"/>
          <w:szCs w:val="24"/>
        </w:rPr>
        <w:t xml:space="preserve">колы </w:t>
      </w:r>
      <w:r w:rsidRPr="008050DF">
        <w:rPr>
          <w:rFonts w:ascii="Times New Roman" w:hAnsi="Times New Roman" w:cs="Times New Roman"/>
          <w:sz w:val="24"/>
          <w:szCs w:val="24"/>
        </w:rPr>
        <w:t xml:space="preserve">от </w:t>
      </w:r>
      <w:r w:rsidR="008050DF" w:rsidRPr="008050DF">
        <w:rPr>
          <w:rFonts w:ascii="Times New Roman" w:hAnsi="Times New Roman" w:cs="Times New Roman"/>
          <w:sz w:val="24"/>
          <w:szCs w:val="24"/>
        </w:rPr>
        <w:t>15</w:t>
      </w:r>
      <w:r w:rsidRPr="008050DF">
        <w:rPr>
          <w:rFonts w:ascii="Times New Roman" w:hAnsi="Times New Roman" w:cs="Times New Roman"/>
          <w:sz w:val="24"/>
          <w:szCs w:val="24"/>
        </w:rPr>
        <w:t>.0</w:t>
      </w:r>
      <w:r w:rsidR="008050DF" w:rsidRPr="008050DF">
        <w:rPr>
          <w:rFonts w:ascii="Times New Roman" w:hAnsi="Times New Roman" w:cs="Times New Roman"/>
          <w:sz w:val="24"/>
          <w:szCs w:val="24"/>
        </w:rPr>
        <w:t>3</w:t>
      </w:r>
      <w:r w:rsidRPr="008050DF">
        <w:rPr>
          <w:rFonts w:ascii="Times New Roman" w:hAnsi="Times New Roman" w:cs="Times New Roman"/>
          <w:sz w:val="24"/>
          <w:szCs w:val="24"/>
        </w:rPr>
        <w:t>. 202</w:t>
      </w:r>
      <w:r w:rsidR="008050DF" w:rsidRPr="008050DF">
        <w:rPr>
          <w:rFonts w:ascii="Times New Roman" w:hAnsi="Times New Roman" w:cs="Times New Roman"/>
          <w:sz w:val="24"/>
          <w:szCs w:val="24"/>
        </w:rPr>
        <w:t>1</w:t>
      </w:r>
      <w:r w:rsidRPr="008050DF">
        <w:rPr>
          <w:rFonts w:ascii="Times New Roman" w:hAnsi="Times New Roman" w:cs="Times New Roman"/>
          <w:sz w:val="24"/>
          <w:szCs w:val="24"/>
        </w:rPr>
        <w:t xml:space="preserve"> г. № 1</w:t>
      </w:r>
      <w:r w:rsidR="008050DF" w:rsidRPr="008050DF">
        <w:rPr>
          <w:rFonts w:ascii="Times New Roman" w:hAnsi="Times New Roman" w:cs="Times New Roman"/>
          <w:sz w:val="24"/>
          <w:szCs w:val="24"/>
        </w:rPr>
        <w:t>5</w:t>
      </w:r>
      <w:r w:rsidR="008050DF">
        <w:rPr>
          <w:rFonts w:ascii="Times New Roman" w:hAnsi="Times New Roman" w:cs="Times New Roman"/>
          <w:sz w:val="24"/>
          <w:szCs w:val="24"/>
        </w:rPr>
        <w:t>-ОД</w:t>
      </w:r>
      <w:r w:rsidRPr="008050DF">
        <w:rPr>
          <w:rFonts w:ascii="Times New Roman" w:hAnsi="Times New Roman" w:cs="Times New Roman"/>
          <w:sz w:val="24"/>
          <w:szCs w:val="24"/>
        </w:rPr>
        <w:t xml:space="preserve"> </w:t>
      </w:r>
      <w:r w:rsidRPr="00CE01CB">
        <w:rPr>
          <w:rFonts w:ascii="Times New Roman" w:hAnsi="Times New Roman" w:cs="Times New Roman"/>
          <w:sz w:val="24"/>
          <w:szCs w:val="24"/>
        </w:rPr>
        <w:t xml:space="preserve">были сформированы экзаменационные и апелляционная комиссии. Также были утверждены и размещены на официальном сайте </w:t>
      </w:r>
      <w:r w:rsidR="00D46A79">
        <w:rPr>
          <w:rFonts w:ascii="Times New Roman" w:hAnsi="Times New Roman" w:cs="Times New Roman"/>
          <w:sz w:val="24"/>
          <w:szCs w:val="24"/>
        </w:rPr>
        <w:t>Ш</w:t>
      </w:r>
      <w:r w:rsidRPr="00CE01CB">
        <w:rPr>
          <w:rFonts w:ascii="Times New Roman" w:hAnsi="Times New Roman" w:cs="Times New Roman"/>
          <w:sz w:val="24"/>
          <w:szCs w:val="24"/>
        </w:rPr>
        <w:t>колы экзаменационные материалы и исполнительские программы для проведения итоговой аттестации.</w:t>
      </w:r>
    </w:p>
    <w:p w14:paraId="1D865DF9" w14:textId="3C22581B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Для организации и проведения итоговой аттестации по ДПОП «Народные инструменты» приказом департамента  культуры и туризма администрации города Южно-</w:t>
      </w:r>
      <w:r w:rsidRPr="00D46A79">
        <w:rPr>
          <w:rFonts w:ascii="Times New Roman" w:hAnsi="Times New Roman" w:cs="Times New Roman"/>
          <w:sz w:val="24"/>
          <w:szCs w:val="24"/>
        </w:rPr>
        <w:lastRenderedPageBreak/>
        <w:t xml:space="preserve">Сахалинска </w:t>
      </w:r>
      <w:bookmarkStart w:id="1" w:name="_Hlk42505761"/>
      <w:r w:rsidRPr="00D46A79">
        <w:rPr>
          <w:rFonts w:ascii="Times New Roman" w:hAnsi="Times New Roman" w:cs="Times New Roman"/>
          <w:sz w:val="24"/>
          <w:szCs w:val="24"/>
        </w:rPr>
        <w:t>(№ 3</w:t>
      </w:r>
      <w:r w:rsidR="00D46A79" w:rsidRPr="00D46A79">
        <w:rPr>
          <w:rFonts w:ascii="Times New Roman" w:hAnsi="Times New Roman" w:cs="Times New Roman"/>
          <w:sz w:val="24"/>
          <w:szCs w:val="24"/>
        </w:rPr>
        <w:t>3</w:t>
      </w:r>
      <w:r w:rsidRPr="00D46A79">
        <w:rPr>
          <w:rFonts w:ascii="Times New Roman" w:hAnsi="Times New Roman" w:cs="Times New Roman"/>
          <w:sz w:val="24"/>
          <w:szCs w:val="24"/>
        </w:rPr>
        <w:t xml:space="preserve"> от 2</w:t>
      </w:r>
      <w:r w:rsidR="00D46A79" w:rsidRPr="00D46A79">
        <w:rPr>
          <w:rFonts w:ascii="Times New Roman" w:hAnsi="Times New Roman" w:cs="Times New Roman"/>
          <w:sz w:val="24"/>
          <w:szCs w:val="24"/>
        </w:rPr>
        <w:t>5</w:t>
      </w:r>
      <w:r w:rsidRPr="00D46A79">
        <w:rPr>
          <w:rFonts w:ascii="Times New Roman" w:hAnsi="Times New Roman" w:cs="Times New Roman"/>
          <w:sz w:val="24"/>
          <w:szCs w:val="24"/>
        </w:rPr>
        <w:t>.03 202</w:t>
      </w:r>
      <w:r w:rsidR="00D46A79" w:rsidRPr="00D46A79">
        <w:rPr>
          <w:rFonts w:ascii="Times New Roman" w:hAnsi="Times New Roman" w:cs="Times New Roman"/>
          <w:sz w:val="24"/>
          <w:szCs w:val="24"/>
        </w:rPr>
        <w:t>1</w:t>
      </w:r>
      <w:r w:rsidRPr="00D46A79">
        <w:rPr>
          <w:rFonts w:ascii="Times New Roman" w:hAnsi="Times New Roman" w:cs="Times New Roman"/>
          <w:sz w:val="24"/>
          <w:szCs w:val="24"/>
        </w:rPr>
        <w:t xml:space="preserve"> г.) </w:t>
      </w:r>
      <w:bookmarkEnd w:id="1"/>
      <w:r w:rsidRPr="00CE01CB">
        <w:rPr>
          <w:rFonts w:ascii="Times New Roman" w:hAnsi="Times New Roman" w:cs="Times New Roman"/>
          <w:sz w:val="24"/>
          <w:szCs w:val="24"/>
        </w:rPr>
        <w:t xml:space="preserve">председателем экзаменационной комиссии был назначен </w:t>
      </w:r>
      <w:proofErr w:type="spellStart"/>
      <w:r w:rsidRPr="00CE01CB">
        <w:rPr>
          <w:rFonts w:ascii="Times New Roman" w:hAnsi="Times New Roman" w:cs="Times New Roman"/>
          <w:sz w:val="24"/>
          <w:szCs w:val="24"/>
        </w:rPr>
        <w:t>Бусырев</w:t>
      </w:r>
      <w:proofErr w:type="spellEnd"/>
      <w:r w:rsidRPr="00CE01CB">
        <w:rPr>
          <w:rFonts w:ascii="Times New Roman" w:hAnsi="Times New Roman" w:cs="Times New Roman"/>
          <w:sz w:val="24"/>
          <w:szCs w:val="24"/>
        </w:rPr>
        <w:t xml:space="preserve"> П.В., преподаватель первой квалификационной категории кафедры «Инструментальное исполнительство (инструменты народного оркестра)» ГБПОУ «Сахалинский колледж искусств».</w:t>
      </w:r>
    </w:p>
    <w:p w14:paraId="46CFD447" w14:textId="2760F412" w:rsidR="00CE01CB" w:rsidRPr="009B7B15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         До итоговой аттестации были допущены 100% учащихся выпускных классов в количестве </w:t>
      </w:r>
      <w:r w:rsidR="009B7B15" w:rsidRPr="009B7B15">
        <w:rPr>
          <w:rFonts w:ascii="Times New Roman" w:hAnsi="Times New Roman" w:cs="Times New Roman"/>
          <w:sz w:val="24"/>
          <w:szCs w:val="24"/>
        </w:rPr>
        <w:t>20</w:t>
      </w:r>
      <w:r w:rsidRPr="009B7B15">
        <w:rPr>
          <w:rFonts w:ascii="Times New Roman" w:hAnsi="Times New Roman" w:cs="Times New Roman"/>
          <w:sz w:val="24"/>
          <w:szCs w:val="24"/>
        </w:rPr>
        <w:t xml:space="preserve"> человек по следующим программам:</w:t>
      </w:r>
    </w:p>
    <w:p w14:paraId="32112E90" w14:textId="47A930BA" w:rsidR="009B7B15" w:rsidRPr="009B7B15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фортепиано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(ДООП)</w:t>
      </w:r>
    </w:p>
    <w:p w14:paraId="5834232D" w14:textId="307EA495" w:rsidR="009B7B15" w:rsidRPr="009B7B15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народные инструменты –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(ДПОП)</w:t>
      </w:r>
    </w:p>
    <w:p w14:paraId="63365F85" w14:textId="1B5B9C3B" w:rsidR="009B7B15" w:rsidRPr="009B7B15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хоровое пение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(ДООП)</w:t>
      </w:r>
    </w:p>
    <w:p w14:paraId="37FB59EB" w14:textId="7141AED2" w:rsidR="009B7B15" w:rsidRPr="009B7B15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скрипка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(ДООП)</w:t>
      </w:r>
    </w:p>
    <w:p w14:paraId="40B555BA" w14:textId="0669173B" w:rsidR="009B7B15" w:rsidRPr="009B7B15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флейта –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ДООП)</w:t>
      </w:r>
    </w:p>
    <w:p w14:paraId="32675F13" w14:textId="42B7B867" w:rsidR="009B7B15" w:rsidRPr="009B7B15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синтезатор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(ДООП)</w:t>
      </w:r>
    </w:p>
    <w:p w14:paraId="67998302" w14:textId="7819B486" w:rsidR="009B7B15" w:rsidRPr="009B7B15" w:rsidRDefault="00CE01CB" w:rsidP="009B7B15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В ходе аттестации получены следующие результаты:</w:t>
      </w:r>
    </w:p>
    <w:p w14:paraId="0B8B951A" w14:textId="77777777" w:rsidR="008C5D76" w:rsidRPr="008C5D76" w:rsidRDefault="009B7B15" w:rsidP="009B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итоговой аттестации выпускников</w:t>
      </w:r>
    </w:p>
    <w:p w14:paraId="50612C18" w14:textId="61D38B15" w:rsidR="009B7B15" w:rsidRPr="009B7B15" w:rsidRDefault="009B7B15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ДПОП</w:t>
      </w:r>
      <w:r w:rsidRPr="009B7B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E563D8" w14:textId="77777777" w:rsidR="009B7B15" w:rsidRPr="009B7B15" w:rsidRDefault="009B7B15" w:rsidP="009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6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0"/>
        <w:gridCol w:w="884"/>
        <w:gridCol w:w="1709"/>
        <w:gridCol w:w="955"/>
        <w:gridCol w:w="1418"/>
        <w:gridCol w:w="1134"/>
        <w:gridCol w:w="1838"/>
      </w:tblGrid>
      <w:tr w:rsidR="009B7B15" w:rsidRPr="009B7B15" w14:paraId="32709758" w14:textId="77777777" w:rsidTr="001974F4">
        <w:tc>
          <w:tcPr>
            <w:tcW w:w="568" w:type="dxa"/>
            <w:vMerge w:val="restart"/>
            <w:vAlign w:val="center"/>
          </w:tcPr>
          <w:p w14:paraId="0D34281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  <w:p w14:paraId="24F3C7C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0" w:type="dxa"/>
            <w:vMerge w:val="restart"/>
            <w:vAlign w:val="center"/>
          </w:tcPr>
          <w:p w14:paraId="37444F66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  <w:p w14:paraId="52A6CCAD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ДПОП</w:t>
            </w:r>
          </w:p>
        </w:tc>
        <w:tc>
          <w:tcPr>
            <w:tcW w:w="884" w:type="dxa"/>
            <w:vMerge w:val="restart"/>
            <w:vAlign w:val="center"/>
          </w:tcPr>
          <w:p w14:paraId="6406F3C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Сроки обучения по ДПОП</w:t>
            </w:r>
          </w:p>
        </w:tc>
        <w:tc>
          <w:tcPr>
            <w:tcW w:w="1709" w:type="dxa"/>
            <w:vMerge w:val="restart"/>
            <w:vAlign w:val="center"/>
          </w:tcPr>
          <w:p w14:paraId="79C2AE1F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Уровень обученности выпускников (%)</w:t>
            </w:r>
          </w:p>
        </w:tc>
        <w:tc>
          <w:tcPr>
            <w:tcW w:w="5345" w:type="dxa"/>
            <w:gridSpan w:val="4"/>
            <w:vAlign w:val="center"/>
          </w:tcPr>
          <w:p w14:paraId="3C9EC82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Данные по выпускникам, завершившим обучение по ДПОП</w:t>
            </w:r>
          </w:p>
        </w:tc>
      </w:tr>
      <w:tr w:rsidR="009B7B15" w:rsidRPr="009B7B15" w14:paraId="05E71C48" w14:textId="77777777" w:rsidTr="001974F4">
        <w:tc>
          <w:tcPr>
            <w:tcW w:w="568" w:type="dxa"/>
            <w:vMerge/>
            <w:vAlign w:val="center"/>
          </w:tcPr>
          <w:p w14:paraId="246AE06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14:paraId="332F1281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vAlign w:val="center"/>
          </w:tcPr>
          <w:p w14:paraId="2FE59ED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vAlign w:val="center"/>
          </w:tcPr>
          <w:p w14:paraId="170BEFAF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3FF6C1E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Кол-во чел. (факт)</w:t>
            </w:r>
          </w:p>
        </w:tc>
        <w:tc>
          <w:tcPr>
            <w:tcW w:w="1418" w:type="dxa"/>
            <w:vMerge w:val="restart"/>
            <w:vAlign w:val="center"/>
          </w:tcPr>
          <w:p w14:paraId="787A612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Из гр.4 – поступают в профильные СПО, ВПО*</w:t>
            </w:r>
          </w:p>
        </w:tc>
        <w:tc>
          <w:tcPr>
            <w:tcW w:w="2972" w:type="dxa"/>
            <w:gridSpan w:val="2"/>
            <w:vAlign w:val="center"/>
          </w:tcPr>
          <w:p w14:paraId="09EE475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Качественные показатели выпуска</w:t>
            </w:r>
          </w:p>
          <w:p w14:paraId="1533F91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(средний балл по итоговой аттестации)</w:t>
            </w:r>
          </w:p>
        </w:tc>
      </w:tr>
      <w:tr w:rsidR="009B7B15" w:rsidRPr="009B7B15" w14:paraId="32E257B6" w14:textId="77777777" w:rsidTr="001974F4">
        <w:tc>
          <w:tcPr>
            <w:tcW w:w="568" w:type="dxa"/>
            <w:vMerge/>
            <w:vAlign w:val="center"/>
          </w:tcPr>
          <w:p w14:paraId="0E34A97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14:paraId="1556BDC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vAlign w:val="center"/>
          </w:tcPr>
          <w:p w14:paraId="3BBB834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vAlign w:val="center"/>
          </w:tcPr>
          <w:p w14:paraId="23A87B5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vAlign w:val="center"/>
          </w:tcPr>
          <w:p w14:paraId="11914B3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DFF722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CBB8C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838" w:type="dxa"/>
            <w:vAlign w:val="center"/>
          </w:tcPr>
          <w:p w14:paraId="717BBBD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Историко-теоретический цикл</w:t>
            </w:r>
          </w:p>
        </w:tc>
      </w:tr>
      <w:tr w:rsidR="009B7B15" w:rsidRPr="009B7B15" w14:paraId="258A4F2A" w14:textId="77777777" w:rsidTr="001974F4">
        <w:tc>
          <w:tcPr>
            <w:tcW w:w="568" w:type="dxa"/>
            <w:vMerge/>
          </w:tcPr>
          <w:p w14:paraId="304BBFE7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650DD22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vAlign w:val="center"/>
          </w:tcPr>
          <w:p w14:paraId="5E43850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9" w:type="dxa"/>
            <w:vAlign w:val="center"/>
          </w:tcPr>
          <w:p w14:paraId="5F52F7C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vAlign w:val="center"/>
          </w:tcPr>
          <w:p w14:paraId="0CF80A1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2A735A6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3C1E45F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8" w:type="dxa"/>
            <w:vAlign w:val="center"/>
          </w:tcPr>
          <w:p w14:paraId="4062B36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9B7B15" w:rsidRPr="009B7B15" w14:paraId="710025E5" w14:textId="77777777" w:rsidTr="001974F4">
        <w:tc>
          <w:tcPr>
            <w:tcW w:w="568" w:type="dxa"/>
          </w:tcPr>
          <w:p w14:paraId="460BCDAF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</w:tcPr>
          <w:p w14:paraId="4DDE7ABB" w14:textId="6D4C552A" w:rsidR="009B7B15" w:rsidRPr="009B7B15" w:rsidRDefault="009B7B15" w:rsidP="009B7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ДПОП «Народные инструменты»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</w:t>
            </w: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итара, аккордеон</w:t>
            </w:r>
          </w:p>
        </w:tc>
        <w:tc>
          <w:tcPr>
            <w:tcW w:w="884" w:type="dxa"/>
            <w:vAlign w:val="center"/>
          </w:tcPr>
          <w:p w14:paraId="6B172EB3" w14:textId="77777777" w:rsidR="009B7B15" w:rsidRPr="009B7B15" w:rsidRDefault="009B7B15" w:rsidP="009B7B1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09" w:type="dxa"/>
            <w:vAlign w:val="center"/>
          </w:tcPr>
          <w:p w14:paraId="73676FE7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55" w:type="dxa"/>
            <w:vAlign w:val="center"/>
          </w:tcPr>
          <w:p w14:paraId="623CD9E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37FEC1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D9166F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38" w:type="dxa"/>
            <w:vAlign w:val="center"/>
          </w:tcPr>
          <w:p w14:paraId="7E28743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4,3</w:t>
            </w:r>
          </w:p>
        </w:tc>
      </w:tr>
      <w:tr w:rsidR="009B7B15" w:rsidRPr="009B7B15" w14:paraId="10A4A362" w14:textId="77777777" w:rsidTr="001974F4">
        <w:tc>
          <w:tcPr>
            <w:tcW w:w="568" w:type="dxa"/>
          </w:tcPr>
          <w:p w14:paraId="2DBAA506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14:paraId="6C59A122" w14:textId="77777777" w:rsidR="009B7B15" w:rsidRPr="009B7B15" w:rsidRDefault="009B7B15" w:rsidP="009B7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Align w:val="center"/>
          </w:tcPr>
          <w:p w14:paraId="458779E8" w14:textId="77777777" w:rsidR="009B7B15" w:rsidRPr="009B7B15" w:rsidRDefault="009B7B15" w:rsidP="009B7B1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14:paraId="795C8A20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14:paraId="6E2BED7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641507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32B97AB1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4,35</w:t>
            </w:r>
          </w:p>
        </w:tc>
      </w:tr>
    </w:tbl>
    <w:p w14:paraId="3A6DD3C4" w14:textId="77777777" w:rsidR="009B7B15" w:rsidRPr="009B7B15" w:rsidRDefault="009B7B15" w:rsidP="009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1CF56" w14:textId="77777777" w:rsidR="009B7B15" w:rsidRPr="009B7B15" w:rsidRDefault="009B7B15" w:rsidP="009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ДООП:</w:t>
      </w:r>
    </w:p>
    <w:p w14:paraId="1D5BD483" w14:textId="77777777" w:rsidR="009B7B15" w:rsidRPr="009B7B15" w:rsidRDefault="009B7B15" w:rsidP="009B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106"/>
        <w:gridCol w:w="920"/>
        <w:gridCol w:w="955"/>
        <w:gridCol w:w="1418"/>
        <w:gridCol w:w="1134"/>
        <w:gridCol w:w="1838"/>
      </w:tblGrid>
      <w:tr w:rsidR="009B7B15" w:rsidRPr="009B7B15" w14:paraId="743131AA" w14:textId="77777777" w:rsidTr="001974F4">
        <w:tc>
          <w:tcPr>
            <w:tcW w:w="425" w:type="dxa"/>
            <w:vMerge w:val="restart"/>
            <w:vAlign w:val="center"/>
          </w:tcPr>
          <w:p w14:paraId="66F456E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6B6569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5C25096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13E62B0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ДООП </w:t>
            </w:r>
          </w:p>
        </w:tc>
        <w:tc>
          <w:tcPr>
            <w:tcW w:w="1106" w:type="dxa"/>
            <w:vMerge w:val="restart"/>
            <w:vAlign w:val="center"/>
          </w:tcPr>
          <w:p w14:paraId="000E76E1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обучения по ДООП</w:t>
            </w:r>
          </w:p>
        </w:tc>
        <w:tc>
          <w:tcPr>
            <w:tcW w:w="920" w:type="dxa"/>
            <w:vMerge w:val="restart"/>
            <w:vAlign w:val="center"/>
          </w:tcPr>
          <w:p w14:paraId="45F3517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обученности выпускников (%)</w:t>
            </w:r>
          </w:p>
        </w:tc>
        <w:tc>
          <w:tcPr>
            <w:tcW w:w="5345" w:type="dxa"/>
            <w:gridSpan w:val="4"/>
            <w:vAlign w:val="center"/>
          </w:tcPr>
          <w:p w14:paraId="2288C66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Данные по выпускникам, завершившим обучение по ДООП </w:t>
            </w:r>
          </w:p>
        </w:tc>
      </w:tr>
      <w:tr w:rsidR="009B7B15" w:rsidRPr="009B7B15" w14:paraId="33D6B418" w14:textId="77777777" w:rsidTr="001974F4">
        <w:tc>
          <w:tcPr>
            <w:tcW w:w="425" w:type="dxa"/>
            <w:vMerge/>
            <w:vAlign w:val="center"/>
          </w:tcPr>
          <w:p w14:paraId="1E4B407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7F4084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14:paraId="77EEE588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</w:tcPr>
          <w:p w14:paraId="22E88CC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4E6D0681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чел. (факт)</w:t>
            </w:r>
          </w:p>
        </w:tc>
        <w:tc>
          <w:tcPr>
            <w:tcW w:w="1418" w:type="dxa"/>
            <w:vMerge w:val="restart"/>
            <w:vAlign w:val="center"/>
          </w:tcPr>
          <w:p w14:paraId="479F71C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гр.4 – поступают в профильные СПО, ВПО*</w:t>
            </w:r>
          </w:p>
        </w:tc>
        <w:tc>
          <w:tcPr>
            <w:tcW w:w="2972" w:type="dxa"/>
            <w:gridSpan w:val="2"/>
            <w:vAlign w:val="center"/>
          </w:tcPr>
          <w:p w14:paraId="4ADBF2B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Качественные показатели выпуска</w:t>
            </w:r>
          </w:p>
          <w:p w14:paraId="72FB757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(средний балл по итоговой аттестации)</w:t>
            </w:r>
          </w:p>
        </w:tc>
      </w:tr>
      <w:tr w:rsidR="009B7B15" w:rsidRPr="009B7B15" w14:paraId="35031C9B" w14:textId="77777777" w:rsidTr="001974F4">
        <w:tc>
          <w:tcPr>
            <w:tcW w:w="425" w:type="dxa"/>
            <w:vMerge/>
            <w:vAlign w:val="center"/>
          </w:tcPr>
          <w:p w14:paraId="4EC7D06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293483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14:paraId="4746AB1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</w:tcPr>
          <w:p w14:paraId="7D1F73C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vAlign w:val="center"/>
          </w:tcPr>
          <w:p w14:paraId="3AA90630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15F2D2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537F6B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838" w:type="dxa"/>
            <w:vAlign w:val="center"/>
          </w:tcPr>
          <w:p w14:paraId="0D4BEE56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Историко-теоретический цикл</w:t>
            </w:r>
          </w:p>
        </w:tc>
      </w:tr>
      <w:tr w:rsidR="009B7B15" w:rsidRPr="009B7B15" w14:paraId="223E067A" w14:textId="77777777" w:rsidTr="001974F4">
        <w:tc>
          <w:tcPr>
            <w:tcW w:w="425" w:type="dxa"/>
            <w:vMerge/>
          </w:tcPr>
          <w:p w14:paraId="536D2519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D35122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vAlign w:val="center"/>
          </w:tcPr>
          <w:p w14:paraId="1806A62F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vAlign w:val="center"/>
          </w:tcPr>
          <w:p w14:paraId="5222132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vAlign w:val="center"/>
          </w:tcPr>
          <w:p w14:paraId="0045438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7C3BE6F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2118343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8" w:type="dxa"/>
            <w:vAlign w:val="center"/>
          </w:tcPr>
          <w:p w14:paraId="38975FAB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B7B15" w:rsidRPr="009B7B15" w14:paraId="2DDAD179" w14:textId="77777777" w:rsidTr="001974F4">
        <w:tc>
          <w:tcPr>
            <w:tcW w:w="425" w:type="dxa"/>
            <w:vMerge w:val="restart"/>
          </w:tcPr>
          <w:p w14:paraId="408B4A9D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A5023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8A12629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941A565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6672FDDD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ДООП «Фортепиано»</w:t>
            </w:r>
          </w:p>
          <w:p w14:paraId="6481EFF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7DF80B0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0458D55B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EFDA95F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20" w:type="dxa"/>
            <w:vAlign w:val="center"/>
          </w:tcPr>
          <w:p w14:paraId="44578CE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55" w:type="dxa"/>
            <w:vAlign w:val="center"/>
          </w:tcPr>
          <w:p w14:paraId="6DC49F1A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2B18A2F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B3043E1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vAlign w:val="center"/>
          </w:tcPr>
          <w:p w14:paraId="35A8F56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</w:tr>
      <w:tr w:rsidR="009B7B15" w:rsidRPr="009B7B15" w14:paraId="0E93388B" w14:textId="77777777" w:rsidTr="001974F4">
        <w:tc>
          <w:tcPr>
            <w:tcW w:w="425" w:type="dxa"/>
            <w:vMerge/>
          </w:tcPr>
          <w:p w14:paraId="3EA2E81F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AAFCCF3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15563808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920" w:type="dxa"/>
            <w:vAlign w:val="center"/>
          </w:tcPr>
          <w:p w14:paraId="27B055C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14:paraId="32D6DEED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832EFB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522C2C7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14:paraId="319725D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B7B15" w:rsidRPr="009B7B15" w14:paraId="6AA7DB07" w14:textId="77777777" w:rsidTr="001974F4">
        <w:tc>
          <w:tcPr>
            <w:tcW w:w="425" w:type="dxa"/>
            <w:vMerge w:val="restart"/>
          </w:tcPr>
          <w:p w14:paraId="40ECF002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04974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EC0FB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14:paraId="31CE2EDB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DE860F3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ДООП </w:t>
            </w:r>
          </w:p>
          <w:p w14:paraId="66DC1880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1106" w:type="dxa"/>
            <w:vAlign w:val="center"/>
          </w:tcPr>
          <w:p w14:paraId="24A4D89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316F160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лет</w:t>
            </w:r>
          </w:p>
          <w:p w14:paraId="0236D0C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center"/>
          </w:tcPr>
          <w:p w14:paraId="0BF37700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14:paraId="1628EA4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3AB0AE3B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2718CF1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14:paraId="7DCE33D8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B7B15" w:rsidRPr="009B7B15" w14:paraId="32032FFD" w14:textId="77777777" w:rsidTr="001974F4">
        <w:tc>
          <w:tcPr>
            <w:tcW w:w="425" w:type="dxa"/>
            <w:vMerge/>
          </w:tcPr>
          <w:p w14:paraId="448A9B98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4800052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0D990510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263DDED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7 лет </w:t>
            </w:r>
          </w:p>
        </w:tc>
        <w:tc>
          <w:tcPr>
            <w:tcW w:w="920" w:type="dxa"/>
            <w:vAlign w:val="center"/>
          </w:tcPr>
          <w:p w14:paraId="0C459FE6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55" w:type="dxa"/>
            <w:vAlign w:val="center"/>
          </w:tcPr>
          <w:p w14:paraId="6613E30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23F8ED97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FBF8B3B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38" w:type="dxa"/>
            <w:vAlign w:val="center"/>
          </w:tcPr>
          <w:p w14:paraId="124D13F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9B7B15" w:rsidRPr="009B7B15" w14:paraId="61B70D8A" w14:textId="77777777" w:rsidTr="001974F4">
        <w:tc>
          <w:tcPr>
            <w:tcW w:w="425" w:type="dxa"/>
          </w:tcPr>
          <w:p w14:paraId="3F54C72A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10" w:type="dxa"/>
            <w:vAlign w:val="center"/>
          </w:tcPr>
          <w:p w14:paraId="32697053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ДООП «Скрипка»</w:t>
            </w:r>
          </w:p>
        </w:tc>
        <w:tc>
          <w:tcPr>
            <w:tcW w:w="1106" w:type="dxa"/>
            <w:vAlign w:val="center"/>
          </w:tcPr>
          <w:p w14:paraId="1206E05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CDA432D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7 лет</w:t>
            </w:r>
          </w:p>
        </w:tc>
        <w:tc>
          <w:tcPr>
            <w:tcW w:w="920" w:type="dxa"/>
            <w:vAlign w:val="center"/>
          </w:tcPr>
          <w:p w14:paraId="4C4FE4B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55" w:type="dxa"/>
            <w:vAlign w:val="center"/>
          </w:tcPr>
          <w:p w14:paraId="30056837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7BE0D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D6E8B26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8" w:type="dxa"/>
            <w:vAlign w:val="center"/>
          </w:tcPr>
          <w:p w14:paraId="74DD1D39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B7B15" w:rsidRPr="009B7B15" w14:paraId="6CFFFCCD" w14:textId="77777777" w:rsidTr="001974F4">
        <w:tc>
          <w:tcPr>
            <w:tcW w:w="425" w:type="dxa"/>
          </w:tcPr>
          <w:p w14:paraId="468F4E75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Align w:val="center"/>
          </w:tcPr>
          <w:p w14:paraId="02C1CADB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ДООП «Флейта»</w:t>
            </w:r>
          </w:p>
        </w:tc>
        <w:tc>
          <w:tcPr>
            <w:tcW w:w="1106" w:type="dxa"/>
            <w:vAlign w:val="center"/>
          </w:tcPr>
          <w:p w14:paraId="5F8FD9B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920" w:type="dxa"/>
            <w:vAlign w:val="center"/>
          </w:tcPr>
          <w:p w14:paraId="2C9F6CF7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55" w:type="dxa"/>
            <w:vAlign w:val="center"/>
          </w:tcPr>
          <w:p w14:paraId="7B240E67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31497AFB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AFFC8DF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38" w:type="dxa"/>
            <w:vAlign w:val="center"/>
          </w:tcPr>
          <w:p w14:paraId="71C9FD1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B7B15" w:rsidRPr="009B7B15" w14:paraId="37F1CD32" w14:textId="77777777" w:rsidTr="001974F4">
        <w:tc>
          <w:tcPr>
            <w:tcW w:w="425" w:type="dxa"/>
          </w:tcPr>
          <w:p w14:paraId="33923863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Align w:val="center"/>
          </w:tcPr>
          <w:p w14:paraId="0B8A07CF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ДООП «Синтезатор»</w:t>
            </w:r>
          </w:p>
        </w:tc>
        <w:tc>
          <w:tcPr>
            <w:tcW w:w="1106" w:type="dxa"/>
            <w:vAlign w:val="center"/>
          </w:tcPr>
          <w:p w14:paraId="495A3B8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920" w:type="dxa"/>
            <w:vAlign w:val="center"/>
          </w:tcPr>
          <w:p w14:paraId="25A9C39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14:paraId="7CC2529F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45E88FE1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5E476CB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14:paraId="28AE0B3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B7B15" w:rsidRPr="009B7B15" w14:paraId="6EBD061A" w14:textId="77777777" w:rsidTr="001974F4">
        <w:tc>
          <w:tcPr>
            <w:tcW w:w="425" w:type="dxa"/>
          </w:tcPr>
          <w:p w14:paraId="5259CD2E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A214BA1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4A5F4B3C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center"/>
          </w:tcPr>
          <w:p w14:paraId="44D61E47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5" w:type="dxa"/>
            <w:vAlign w:val="center"/>
          </w:tcPr>
          <w:p w14:paraId="65546FB2" w14:textId="2A06909D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8C5D76" w:rsidRPr="008C5D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734DDAB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0CCBF978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38" w:type="dxa"/>
            <w:vAlign w:val="center"/>
          </w:tcPr>
          <w:p w14:paraId="082E2E90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4,6</w:t>
            </w:r>
          </w:p>
        </w:tc>
      </w:tr>
      <w:tr w:rsidR="009B7B15" w:rsidRPr="009B7B15" w14:paraId="222C07F6" w14:textId="77777777" w:rsidTr="001974F4">
        <w:tc>
          <w:tcPr>
            <w:tcW w:w="425" w:type="dxa"/>
          </w:tcPr>
          <w:p w14:paraId="64A011B3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BD3DC69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14:paraId="39BBA6ED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center"/>
          </w:tcPr>
          <w:p w14:paraId="6EFF9275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14:paraId="5DA293D4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10E19A3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54FA5216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4,65</w:t>
            </w:r>
          </w:p>
        </w:tc>
      </w:tr>
      <w:tr w:rsidR="009B7B15" w:rsidRPr="009B7B15" w14:paraId="4EF13C27" w14:textId="77777777" w:rsidTr="001974F4">
        <w:tc>
          <w:tcPr>
            <w:tcW w:w="425" w:type="dxa"/>
          </w:tcPr>
          <w:p w14:paraId="0E3A2669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7E04CE7" w14:textId="77777777" w:rsidR="009B7B15" w:rsidRPr="009B7B15" w:rsidRDefault="009B7B15" w:rsidP="009B7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Итого: ДПОП и ДООП</w:t>
            </w:r>
          </w:p>
        </w:tc>
        <w:tc>
          <w:tcPr>
            <w:tcW w:w="1106" w:type="dxa"/>
            <w:vAlign w:val="center"/>
          </w:tcPr>
          <w:p w14:paraId="22F3340E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920" w:type="dxa"/>
            <w:vAlign w:val="center"/>
          </w:tcPr>
          <w:p w14:paraId="6720B368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55" w:type="dxa"/>
            <w:vAlign w:val="center"/>
          </w:tcPr>
          <w:p w14:paraId="6C8F9111" w14:textId="49D6E81A" w:rsidR="009B7B15" w:rsidRPr="009B7B15" w:rsidRDefault="008C5D76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14:paraId="5ABD35C8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  <w:gridSpan w:val="2"/>
            <w:vAlign w:val="center"/>
          </w:tcPr>
          <w:p w14:paraId="27C51632" w14:textId="77777777" w:rsidR="009B7B15" w:rsidRPr="009B7B15" w:rsidRDefault="009B7B15" w:rsidP="009B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B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</w:tbl>
    <w:p w14:paraId="20C9A4D7" w14:textId="77777777" w:rsidR="008C5D76" w:rsidRDefault="008C5D76" w:rsidP="00061A15">
      <w:pPr>
        <w:rPr>
          <w:rFonts w:ascii="Times New Roman" w:hAnsi="Times New Roman" w:cs="Times New Roman"/>
          <w:sz w:val="24"/>
          <w:szCs w:val="24"/>
        </w:rPr>
      </w:pPr>
    </w:p>
    <w:p w14:paraId="3B85C54D" w14:textId="58E69407" w:rsidR="00CE01CB" w:rsidRPr="00CE01CB" w:rsidRDefault="00061A15" w:rsidP="00061A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E01CB" w:rsidRPr="00CE01CB">
        <w:rPr>
          <w:rFonts w:ascii="Times New Roman" w:hAnsi="Times New Roman" w:cs="Times New Roman"/>
          <w:b/>
          <w:sz w:val="24"/>
          <w:szCs w:val="24"/>
        </w:rPr>
        <w:t>ыводы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5EEE767" w14:textId="653C4B26" w:rsidR="00CE01CB" w:rsidRPr="00CE01CB" w:rsidRDefault="00CE01CB" w:rsidP="00CE01CB">
      <w:pPr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позволяет сделать следующие выводы:</w:t>
      </w:r>
    </w:p>
    <w:p w14:paraId="09301863" w14:textId="0582E21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1. Проведение итоговой аттестации </w:t>
      </w:r>
      <w:r w:rsidR="008C5D76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8C5D76" w:rsidRPr="00CE01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освоивших дополнительные предпрофессиональные и общеразвивающие программы   в области музыкального искусства в 20</w:t>
      </w:r>
      <w:r w:rsidR="008C5D7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20</w:t>
      </w:r>
      <w:r w:rsidR="008C5D76" w:rsidRPr="00CE01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-202</w:t>
      </w:r>
      <w:r w:rsidR="008C5D7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</w:t>
      </w:r>
      <w:r w:rsidR="008C5D76" w:rsidRPr="00CE01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учебном году</w:t>
      </w:r>
      <w:r w:rsidR="008C5D7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, </w:t>
      </w:r>
      <w:r w:rsidRPr="00CE01CB">
        <w:rPr>
          <w:rFonts w:ascii="Times New Roman" w:hAnsi="Times New Roman" w:cs="Times New Roman"/>
          <w:sz w:val="24"/>
          <w:szCs w:val="24"/>
        </w:rPr>
        <w:t>осуществлялось в соответствии с нормативно-правовыми актами</w:t>
      </w:r>
      <w:r w:rsidR="008C5D76">
        <w:rPr>
          <w:rFonts w:ascii="Times New Roman" w:hAnsi="Times New Roman" w:cs="Times New Roman"/>
          <w:sz w:val="24"/>
          <w:szCs w:val="24"/>
        </w:rPr>
        <w:t>,</w:t>
      </w:r>
      <w:r w:rsidRPr="00CE01CB">
        <w:rPr>
          <w:rFonts w:ascii="Times New Roman" w:hAnsi="Times New Roman" w:cs="Times New Roman"/>
          <w:sz w:val="24"/>
          <w:szCs w:val="24"/>
        </w:rPr>
        <w:t xml:space="preserve"> разработанными Минобрнауки РФ, Министерством культуры РФ, Уставом и локальными актами </w:t>
      </w:r>
      <w:r w:rsidR="00D46A79">
        <w:rPr>
          <w:rFonts w:ascii="Times New Roman" w:hAnsi="Times New Roman" w:cs="Times New Roman"/>
          <w:sz w:val="24"/>
          <w:szCs w:val="24"/>
        </w:rPr>
        <w:t>Ш</w:t>
      </w:r>
      <w:r w:rsidRPr="00CE01CB">
        <w:rPr>
          <w:rFonts w:ascii="Times New Roman" w:hAnsi="Times New Roman" w:cs="Times New Roman"/>
          <w:sz w:val="24"/>
          <w:szCs w:val="24"/>
        </w:rPr>
        <w:t>колы</w:t>
      </w:r>
      <w:r w:rsidR="00D46A79">
        <w:rPr>
          <w:rFonts w:ascii="Times New Roman" w:hAnsi="Times New Roman" w:cs="Times New Roman"/>
          <w:sz w:val="24"/>
          <w:szCs w:val="24"/>
        </w:rPr>
        <w:t>.</w:t>
      </w:r>
    </w:p>
    <w:p w14:paraId="152449C3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2. Учащиеся, завершающие обучение по ДПОП «Народные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инструменты»  овладели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полным комплексом необходимых знаний, умений, навыков в соответствии с федеральными государственными требованиями к минимуму содержания, структуре и условиям реализации ДПОП. Учащиеся, завершившие обучение по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ДООП  овладели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полным комплексом </w:t>
      </w:r>
      <w:proofErr w:type="spellStart"/>
      <w:r w:rsidRPr="00CE01CB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CE01CB">
        <w:rPr>
          <w:rFonts w:ascii="Times New Roman" w:hAnsi="Times New Roman" w:cs="Times New Roman"/>
          <w:sz w:val="24"/>
          <w:szCs w:val="24"/>
        </w:rPr>
        <w:t>, в соответствии с  требованиями к результатам освоения дополнительных общеразвивающих общеобразовательных программ в области музыкального искусства.</w:t>
      </w:r>
    </w:p>
    <w:p w14:paraId="2C2E6F5E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3.  Учащиеся продемонстрировали достаточно хороший уровень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сформированности  технических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и художественных возможностей для исполнения произведений классического, современного репертуара и репертуара народной музыки. Учащимся доступно художественное исполнение произведений полифонического склада, крупной формы, характерных пьес и этюдов; у них сформированы представления о принципах развития мелодии, гармонии, выразительности элементов музыкальной речи, выразительных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возможностях  музыкальных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форм и пр.</w:t>
      </w:r>
    </w:p>
    <w:p w14:paraId="0C734577" w14:textId="77777777" w:rsidR="00CE01CB" w:rsidRPr="00CE01CB" w:rsidRDefault="00CE01CB" w:rsidP="00CE01CB">
      <w:pPr>
        <w:jc w:val="both"/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Большинство учащихся имеет успешный опыт сольного и ансамблевого исполнительства на городских и областных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фестивалях  и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конкурсах.  </w:t>
      </w:r>
    </w:p>
    <w:p w14:paraId="3D3C9151" w14:textId="478D9447" w:rsidR="00CE01CB" w:rsidRDefault="00CE01CB" w:rsidP="00CE01CB">
      <w:pPr>
        <w:rPr>
          <w:rFonts w:ascii="Times New Roman" w:hAnsi="Times New Roman" w:cs="Times New Roman"/>
          <w:sz w:val="24"/>
          <w:szCs w:val="24"/>
        </w:rPr>
      </w:pPr>
      <w:r w:rsidRPr="00CE01CB">
        <w:rPr>
          <w:rFonts w:ascii="Times New Roman" w:hAnsi="Times New Roman" w:cs="Times New Roman"/>
          <w:sz w:val="24"/>
          <w:szCs w:val="24"/>
        </w:rPr>
        <w:t xml:space="preserve">4. Обращение в апелляционную комиссию </w:t>
      </w:r>
      <w:proofErr w:type="gramStart"/>
      <w:r w:rsidRPr="00CE01CB">
        <w:rPr>
          <w:rFonts w:ascii="Times New Roman" w:hAnsi="Times New Roman" w:cs="Times New Roman"/>
          <w:sz w:val="24"/>
          <w:szCs w:val="24"/>
        </w:rPr>
        <w:t>по  процедуре</w:t>
      </w:r>
      <w:proofErr w:type="gramEnd"/>
      <w:r w:rsidRPr="00CE01CB">
        <w:rPr>
          <w:rFonts w:ascii="Times New Roman" w:hAnsi="Times New Roman" w:cs="Times New Roman"/>
          <w:sz w:val="24"/>
          <w:szCs w:val="24"/>
        </w:rPr>
        <w:t xml:space="preserve"> проведения   итоговой аттестации не зарегистрировано.</w:t>
      </w:r>
    </w:p>
    <w:p w14:paraId="1D7E41C9" w14:textId="3A122E3B" w:rsidR="00061A15" w:rsidRPr="00CE01CB" w:rsidRDefault="00061A15" w:rsidP="00CE0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5.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класс ранней профессиональной </w:t>
      </w:r>
      <w:proofErr w:type="gramStart"/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ориентации,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</w:t>
      </w:r>
      <w:proofErr w:type="gramEnd"/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срок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 год)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 решению педагогического совета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был</w:t>
      </w:r>
      <w:r w:rsidR="009A1323">
        <w:rPr>
          <w:rFonts w:ascii="Times New Roman" w:eastAsia="Times New Roman" w:hAnsi="Times New Roman" w:cs="Times New Roman"/>
          <w:sz w:val="24"/>
          <w:szCs w:val="24"/>
          <w:lang w:eastAsia="ja-JP"/>
        </w:rPr>
        <w:t>и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зачислен</w:t>
      </w:r>
      <w:r w:rsidR="009A1323">
        <w:rPr>
          <w:rFonts w:ascii="Times New Roman" w:eastAsia="Times New Roman" w:hAnsi="Times New Roman" w:cs="Times New Roman"/>
          <w:sz w:val="24"/>
          <w:szCs w:val="24"/>
          <w:lang w:eastAsia="ja-JP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9A1323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уч-ся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14:paraId="38B8257A" w14:textId="76BCF867" w:rsidR="00B07C08" w:rsidRPr="000C561E" w:rsidRDefault="00B07C08" w:rsidP="00B07C08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0C561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5.  РЕЗУЛЬТАТИВНОСТЬ ТВОРЧЕСКОЙ ДЕЯТЕЛЬНОСТИ</w:t>
      </w:r>
    </w:p>
    <w:p w14:paraId="4A9276B0" w14:textId="4E3B750D" w:rsidR="000C561E" w:rsidRPr="000C561E" w:rsidRDefault="000C561E" w:rsidP="00B07C08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 w:rsidRPr="000C561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(за календарный год)</w:t>
      </w:r>
    </w:p>
    <w:p w14:paraId="0060DF70" w14:textId="750C5F9D" w:rsidR="00B07C08" w:rsidRPr="000C561E" w:rsidRDefault="00B07C08" w:rsidP="00B07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0C561E">
        <w:rPr>
          <w:rFonts w:ascii="Times New Roman" w:eastAsiaTheme="minorEastAsia" w:hAnsi="Times New Roman"/>
          <w:b/>
          <w:i/>
          <w:szCs w:val="24"/>
          <w:lang w:eastAsia="ru-RU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782"/>
        <w:gridCol w:w="3118"/>
        <w:gridCol w:w="1979"/>
      </w:tblGrid>
      <w:tr w:rsidR="00B07C08" w:rsidRPr="000C561E" w14:paraId="73DA421A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8157" w14:textId="77777777" w:rsidR="00B07C08" w:rsidRPr="000C561E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C561E">
              <w:rPr>
                <w:rFonts w:eastAsiaTheme="minorEastAsia"/>
                <w:b/>
                <w:i/>
                <w:szCs w:val="24"/>
              </w:rPr>
              <w:t>№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C2F" w14:textId="77777777" w:rsidR="00B07C08" w:rsidRPr="000C561E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C561E">
              <w:rPr>
                <w:rFonts w:eastAsiaTheme="minorEastAsia"/>
                <w:b/>
                <w:i/>
                <w:szCs w:val="24"/>
              </w:rPr>
              <w:t xml:space="preserve">Мероприятие, </w:t>
            </w:r>
          </w:p>
          <w:p w14:paraId="55127411" w14:textId="77777777" w:rsidR="00B07C08" w:rsidRPr="000C561E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C561E">
              <w:rPr>
                <w:rFonts w:eastAsiaTheme="minorEastAsia"/>
                <w:b/>
                <w:i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8478" w14:textId="77777777" w:rsidR="00B07C08" w:rsidRPr="000C561E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C561E">
              <w:rPr>
                <w:rFonts w:eastAsiaTheme="minorEastAsia"/>
                <w:b/>
                <w:i/>
                <w:szCs w:val="24"/>
              </w:rPr>
              <w:t>Участники (кол-во)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6B2" w14:textId="77777777" w:rsidR="00B07C08" w:rsidRPr="000C561E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C561E">
              <w:rPr>
                <w:rFonts w:eastAsiaTheme="minorEastAsia"/>
                <w:b/>
                <w:i/>
                <w:szCs w:val="24"/>
              </w:rPr>
              <w:t>Результат</w:t>
            </w:r>
          </w:p>
        </w:tc>
      </w:tr>
      <w:tr w:rsidR="00B07C08" w:rsidRPr="000C561E" w14:paraId="493956CF" w14:textId="77777777" w:rsidTr="00B07C0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DEAD" w14:textId="77777777" w:rsidR="00B07C08" w:rsidRPr="000C561E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C561E">
              <w:rPr>
                <w:rFonts w:eastAsiaTheme="minorEastAsia"/>
                <w:b/>
                <w:i/>
                <w:szCs w:val="24"/>
              </w:rPr>
              <w:lastRenderedPageBreak/>
              <w:t>Школьный уровень</w:t>
            </w:r>
          </w:p>
        </w:tc>
      </w:tr>
      <w:tr w:rsidR="00B07C08" w:rsidRPr="000F1A22" w14:paraId="024B7C4D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ABDF" w14:textId="2C5360B6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91B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Концерт, посвященный Дню 8 марта</w:t>
            </w:r>
          </w:p>
          <w:p w14:paraId="74FA4209" w14:textId="18CC6A0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Март 202</w:t>
            </w:r>
            <w:r w:rsidR="000C561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4593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67ADE2A7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32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2119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B07C08" w:rsidRPr="000F1A22" w14:paraId="391ABD65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7865" w14:textId="65AFEE76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81B9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Концерт, посвященный Дню матери</w:t>
            </w:r>
          </w:p>
          <w:p w14:paraId="3F62778A" w14:textId="0E07A2C3" w:rsidR="000F0042" w:rsidRPr="00CB1316" w:rsidRDefault="000F0042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Ноябрь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C119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2F4CBF5D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25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201D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bCs/>
                <w:iCs/>
                <w:sz w:val="24"/>
                <w:szCs w:val="32"/>
              </w:rPr>
            </w:pPr>
            <w:r w:rsidRPr="00CB1316">
              <w:rPr>
                <w:rFonts w:eastAsiaTheme="minorEastAsia"/>
                <w:bCs/>
                <w:iCs/>
                <w:sz w:val="24"/>
                <w:szCs w:val="32"/>
              </w:rPr>
              <w:t>Запись музыкальных номеров, размещение на сайте школы</w:t>
            </w:r>
          </w:p>
        </w:tc>
      </w:tr>
      <w:tr w:rsidR="00B07C08" w:rsidRPr="000F1A22" w14:paraId="46E9ECD0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A2C2" w14:textId="4E5D5CD7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8DD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Концерт, посвященный Новому году</w:t>
            </w:r>
          </w:p>
          <w:p w14:paraId="31B69EB4" w14:textId="753FB9DF" w:rsidR="00E72A16" w:rsidRPr="00CB1316" w:rsidRDefault="00E72A16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Декабрь 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1FC1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1B160A14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20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860" w14:textId="114C69CD" w:rsidR="00B07C08" w:rsidRPr="00CB1316" w:rsidRDefault="00A5502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B07C08" w:rsidRPr="000F1A22" w14:paraId="07DADF27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BB69" w14:textId="452F88FD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686F" w14:textId="45769C97" w:rsidR="00B07C08" w:rsidRPr="00CB1316" w:rsidRDefault="00B07C08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 xml:space="preserve">Музыкальный КВН для учащихся младших классов отделения фортепиано «Музыкальный </w:t>
            </w:r>
            <w:proofErr w:type="spellStart"/>
            <w:r w:rsidRPr="00CB1316">
              <w:rPr>
                <w:rFonts w:eastAsiaTheme="minorEastAsia"/>
                <w:sz w:val="24"/>
                <w:szCs w:val="24"/>
              </w:rPr>
              <w:t>брэйн</w:t>
            </w:r>
            <w:proofErr w:type="spellEnd"/>
            <w:r w:rsidRPr="00CB1316">
              <w:rPr>
                <w:rFonts w:eastAsiaTheme="minorEastAsia"/>
                <w:sz w:val="24"/>
                <w:szCs w:val="24"/>
              </w:rPr>
              <w:t>-ринг»</w:t>
            </w:r>
          </w:p>
          <w:p w14:paraId="672B5A7D" w14:textId="294D4F21" w:rsidR="005454EC" w:rsidRPr="00CB1316" w:rsidRDefault="004B2E56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Март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6A78" w14:textId="77777777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Фан И.В.</w:t>
            </w:r>
          </w:p>
          <w:p w14:paraId="5490F670" w14:textId="77777777" w:rsidR="00B07C08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12 чел.</w:t>
            </w:r>
          </w:p>
          <w:p w14:paraId="50B08918" w14:textId="77777777" w:rsidR="005454EC" w:rsidRDefault="005454E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53703723" w14:textId="0CC47AFD" w:rsidR="005454EC" w:rsidRPr="00CB1316" w:rsidRDefault="005454E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207C" w14:textId="77777777" w:rsidR="005454EC" w:rsidRDefault="005454E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8307B54" w14:textId="77777777" w:rsidR="005454EC" w:rsidRDefault="005454E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130026BD" w14:textId="22B22B36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bCs/>
                <w:iCs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 xml:space="preserve">Проведение </w:t>
            </w:r>
          </w:p>
        </w:tc>
      </w:tr>
      <w:tr w:rsidR="00B07C08" w:rsidRPr="000F1A22" w14:paraId="080ACCE7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AAB7" w14:textId="6790F30F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1BA8" w14:textId="21CA784F" w:rsidR="00B07C08" w:rsidRPr="00CB1316" w:rsidRDefault="004B2E5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«Концерт концертов» участников конкурса на лучшее исполнение произведений крупной формы</w:t>
            </w:r>
          </w:p>
          <w:p w14:paraId="4905A22B" w14:textId="77777777" w:rsidR="00B07C08" w:rsidRPr="00CB1316" w:rsidRDefault="00B07C08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Февраль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6EA" w14:textId="2357FC95" w:rsidR="00B07C08" w:rsidRPr="00CB1316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2CE6B368" w14:textId="77777777" w:rsidR="00B07C08" w:rsidRPr="00CB1316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297D7520" w14:textId="269615A5" w:rsidR="00B07C08" w:rsidRPr="00CB1316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4B2E56" w:rsidRPr="00CB1316">
              <w:rPr>
                <w:rFonts w:eastAsia="Times New Roman"/>
                <w:sz w:val="24"/>
                <w:szCs w:val="24"/>
                <w:lang w:eastAsia="ja-JP"/>
              </w:rPr>
              <w:t>7</w:t>
            </w:r>
            <w:r w:rsidRPr="00CB1316">
              <w:rPr>
                <w:rFonts w:eastAsia="Times New Roman"/>
                <w:sz w:val="24"/>
                <w:szCs w:val="24"/>
                <w:lang w:eastAsia="ja-JP"/>
              </w:rPr>
              <w:t xml:space="preserve">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B492" w14:textId="77777777" w:rsidR="005454EC" w:rsidRDefault="005454E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D030605" w14:textId="66F80EA5" w:rsidR="00B07C08" w:rsidRPr="00CB1316" w:rsidRDefault="004B2E56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CB1316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B07C08" w:rsidRPr="000F1A22" w14:paraId="00631251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0A7" w14:textId="2ABF260B" w:rsidR="00B07C08" w:rsidRPr="00AC3948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C21" w14:textId="77777777" w:rsidR="00B07C08" w:rsidRPr="00AC3948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Концерт, посвященный 8 марта «Весеннее настроение»</w:t>
            </w:r>
          </w:p>
          <w:p w14:paraId="2739CE13" w14:textId="77777777" w:rsidR="00B07C08" w:rsidRDefault="00B07C08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Март 2021</w:t>
            </w:r>
          </w:p>
          <w:p w14:paraId="40B45013" w14:textId="09CE8E5C" w:rsidR="00AC3948" w:rsidRPr="00AC3948" w:rsidRDefault="00AC3948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AAF" w14:textId="77777777" w:rsidR="00B07C08" w:rsidRPr="00AC3948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</w:p>
          <w:p w14:paraId="621C8273" w14:textId="77777777" w:rsidR="00B07C08" w:rsidRPr="00AC3948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Грохотова</w:t>
            </w:r>
            <w:proofErr w:type="spellEnd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 xml:space="preserve"> И.Б.</w:t>
            </w:r>
          </w:p>
          <w:p w14:paraId="7AC55EAC" w14:textId="67D6301F" w:rsidR="00B07C08" w:rsidRDefault="00784B8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AC3948">
              <w:rPr>
                <w:rFonts w:eastAsia="Times New Roman"/>
                <w:sz w:val="24"/>
                <w:szCs w:val="24"/>
                <w:lang w:eastAsia="ja-JP"/>
              </w:rPr>
              <w:t>15 чел.</w:t>
            </w:r>
          </w:p>
          <w:p w14:paraId="0154FF72" w14:textId="77777777" w:rsidR="000C561E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C3948">
              <w:rPr>
                <w:rFonts w:eastAsiaTheme="minorEastAsia"/>
                <w:sz w:val="24"/>
                <w:szCs w:val="24"/>
              </w:rPr>
              <w:t>Солисты, творческие</w:t>
            </w:r>
          </w:p>
          <w:p w14:paraId="00CDF814" w14:textId="0567FCAC" w:rsidR="00B07C08" w:rsidRPr="00AC3948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C3948">
              <w:rPr>
                <w:rFonts w:eastAsiaTheme="minorEastAsia"/>
                <w:sz w:val="24"/>
                <w:szCs w:val="24"/>
              </w:rPr>
              <w:t>коллективы школы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1328" w14:textId="77777777" w:rsidR="005454EC" w:rsidRDefault="005454E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8B2DA06" w14:textId="7A5A1CB4" w:rsidR="00B07C08" w:rsidRPr="00AC3948" w:rsidRDefault="00B07C0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C3948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B07C08" w:rsidRPr="000F1A22" w14:paraId="1A2991F1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F49" w14:textId="64BE9428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36C4" w14:textId="0185729E" w:rsidR="00B07C08" w:rsidRPr="00CB1316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Конкурс на лучшее исполнение этюдов К.</w:t>
            </w:r>
            <w:r w:rsidR="00AC3948" w:rsidRPr="00CB1316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Черни</w:t>
            </w:r>
            <w:r w:rsidR="00B43598">
              <w:rPr>
                <w:rFonts w:eastAsia="Times New Roman"/>
                <w:sz w:val="24"/>
                <w:szCs w:val="24"/>
                <w:lang w:eastAsia="ja-JP"/>
              </w:rPr>
              <w:t xml:space="preserve"> (</w:t>
            </w:r>
            <w:r w:rsidR="00B43598" w:rsidRPr="00CB1316">
              <w:rPr>
                <w:rFonts w:eastAsia="Times New Roman"/>
                <w:sz w:val="24"/>
                <w:szCs w:val="24"/>
                <w:lang w:eastAsia="ja-JP"/>
              </w:rPr>
              <w:t>отделение фортепиано</w:t>
            </w:r>
            <w:r w:rsidR="00B43598">
              <w:rPr>
                <w:rFonts w:eastAsia="Times New Roman"/>
                <w:sz w:val="24"/>
                <w:szCs w:val="24"/>
                <w:lang w:eastAsia="ja-JP"/>
              </w:rPr>
              <w:t>, 3-7 класс)</w:t>
            </w:r>
          </w:p>
          <w:p w14:paraId="3F25A6A4" w14:textId="77777777" w:rsidR="00B07C08" w:rsidRPr="00CB1316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Март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298" w14:textId="4C6AD03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Дончук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367A6082" w14:textId="7777777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34612786" w14:textId="7777777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Челтыгмашева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Н. </w:t>
            </w:r>
          </w:p>
          <w:p w14:paraId="3E9D2543" w14:textId="7777777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преп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>.Ким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Бок Сун)</w:t>
            </w:r>
          </w:p>
          <w:p w14:paraId="7DE0A7CD" w14:textId="7777777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Черная А.</w:t>
            </w:r>
          </w:p>
          <w:p w14:paraId="7F5DEA82" w14:textId="7777777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570CCAE5" w14:textId="7777777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Кученина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2A939E04" w14:textId="77777777" w:rsidR="00A55020" w:rsidRDefault="00A5502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Потапова Е.А.)</w:t>
            </w:r>
          </w:p>
          <w:p w14:paraId="322E267E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Кан Э.</w:t>
            </w:r>
          </w:p>
          <w:p w14:paraId="6226CA26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Ким Бок Сун)</w:t>
            </w:r>
          </w:p>
          <w:p w14:paraId="545F0E9F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Киструга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П.</w:t>
            </w:r>
          </w:p>
          <w:p w14:paraId="69C4DB70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Потапова Е.А.)</w:t>
            </w:r>
          </w:p>
          <w:p w14:paraId="1F230D4E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Сергеева Е.</w:t>
            </w:r>
          </w:p>
          <w:p w14:paraId="3A953FB3" w14:textId="778ACEB1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0B90EF87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Паначев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131970CF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Машкина Е.В.)</w:t>
            </w:r>
          </w:p>
          <w:p w14:paraId="59BD1883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>Романюк Е.</w:t>
            </w:r>
          </w:p>
          <w:p w14:paraId="3835E074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46CCEDEA" w14:textId="77777777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Залюбовская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М.</w:t>
            </w:r>
          </w:p>
          <w:p w14:paraId="5EBC5AC9" w14:textId="5E7C170B" w:rsidR="00B43598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Потапова Е.А.) +9 чел.</w:t>
            </w:r>
          </w:p>
          <w:p w14:paraId="30B730AA" w14:textId="562CFAF3" w:rsidR="00B43598" w:rsidRPr="00CB1316" w:rsidRDefault="00B4359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19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A60" w14:textId="63271E1E" w:rsidR="00A55020" w:rsidRDefault="00A5502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55020">
              <w:rPr>
                <w:rFonts w:eastAsiaTheme="minorEastAsia"/>
                <w:sz w:val="24"/>
                <w:szCs w:val="24"/>
              </w:rPr>
              <w:lastRenderedPageBreak/>
              <w:t>Диплом 1-й ст</w:t>
            </w:r>
            <w:r w:rsidR="00B43598">
              <w:rPr>
                <w:rFonts w:eastAsiaTheme="minorEastAsia"/>
                <w:sz w:val="24"/>
                <w:szCs w:val="24"/>
              </w:rPr>
              <w:t>.</w:t>
            </w:r>
          </w:p>
          <w:p w14:paraId="4E7A62E7" w14:textId="6EBB48C6" w:rsidR="00A55020" w:rsidRDefault="00A5502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1-й ст</w:t>
            </w:r>
            <w:r w:rsidR="00B43598">
              <w:rPr>
                <w:rFonts w:eastAsiaTheme="minorEastAsia"/>
                <w:sz w:val="24"/>
                <w:szCs w:val="24"/>
              </w:rPr>
              <w:t>.</w:t>
            </w:r>
          </w:p>
          <w:p w14:paraId="2088C0D9" w14:textId="5E895AD7" w:rsidR="00A55020" w:rsidRDefault="00A5502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2-й ст.</w:t>
            </w:r>
          </w:p>
          <w:p w14:paraId="566EE4C3" w14:textId="21E3D901" w:rsidR="00A55020" w:rsidRDefault="00A5502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2-й ст</w:t>
            </w:r>
            <w:r w:rsidR="00B43598">
              <w:rPr>
                <w:rFonts w:eastAsiaTheme="minorEastAsia"/>
                <w:sz w:val="24"/>
                <w:szCs w:val="24"/>
              </w:rPr>
              <w:t>.</w:t>
            </w:r>
          </w:p>
          <w:p w14:paraId="227DBD7F" w14:textId="3D08C59E" w:rsidR="00B43598" w:rsidRDefault="00B4359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3-й ст.</w:t>
            </w:r>
          </w:p>
          <w:p w14:paraId="31785AA1" w14:textId="7EF8B51C" w:rsidR="00B43598" w:rsidRDefault="00B4359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3-й ст.</w:t>
            </w:r>
          </w:p>
          <w:p w14:paraId="2648F0E7" w14:textId="1379ACF4" w:rsidR="00B43598" w:rsidRDefault="00B4359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3-й ст.</w:t>
            </w:r>
          </w:p>
          <w:p w14:paraId="3DECD22D" w14:textId="40C553A3" w:rsidR="00B43598" w:rsidRDefault="00B4359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3-й ст.</w:t>
            </w:r>
          </w:p>
          <w:p w14:paraId="6D266EA7" w14:textId="3734A306" w:rsidR="00B43598" w:rsidRDefault="00B4359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Диплом 3-й ст.</w:t>
            </w:r>
          </w:p>
          <w:p w14:paraId="35690D22" w14:textId="70B44580" w:rsidR="00A55020" w:rsidRPr="00B43598" w:rsidRDefault="00B43598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Диплом 3-й ст.</w:t>
            </w:r>
          </w:p>
        </w:tc>
      </w:tr>
      <w:tr w:rsidR="00B07C08" w:rsidRPr="000F1A22" w14:paraId="5999881F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940E" w14:textId="6047E9C7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4739" w14:textId="37807661" w:rsidR="00B07C08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Участие в благотворительной акции «Пасхальная ярмарка»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D369" w14:textId="77777777" w:rsidR="00B07C08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Отв. </w:t>
            </w:r>
            <w:proofErr w:type="spellStart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2D575A0C" w14:textId="5994F549" w:rsidR="005454EC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10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5BB9" w14:textId="72C6C02E" w:rsidR="00B07C08" w:rsidRPr="005454EC" w:rsidRDefault="005454EC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AC3948" w:rsidRPr="000F1A22" w14:paraId="403B8352" w14:textId="77777777" w:rsidTr="008D107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32B1" w14:textId="66A4D01B" w:rsidR="00AC3948" w:rsidRPr="00AC3948" w:rsidRDefault="00AC3948">
            <w:pPr>
              <w:spacing w:after="200" w:line="276" w:lineRule="auto"/>
              <w:rPr>
                <w:rFonts w:eastAsiaTheme="minorEastAsia"/>
                <w:bCs/>
                <w:iCs/>
                <w:color w:val="FF0000"/>
                <w:sz w:val="24"/>
                <w:szCs w:val="24"/>
              </w:rPr>
            </w:pPr>
            <w:r w:rsidRPr="005454EC">
              <w:rPr>
                <w:rFonts w:eastAsiaTheme="minorEastAsia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AC3948" w:rsidRPr="000F1A22" w14:paraId="5591B2DA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08A" w14:textId="77777777" w:rsidR="00AC3948" w:rsidRPr="000F1A22" w:rsidRDefault="00AC394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1C7" w14:textId="47088546" w:rsidR="00AC3948" w:rsidRPr="00AC3948" w:rsidRDefault="000D0B99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2 </w:t>
            </w:r>
            <w:r w:rsidR="00AC3948" w:rsidRPr="00AC3948">
              <w:rPr>
                <w:rFonts w:eastAsia="Times New Roman"/>
                <w:sz w:val="24"/>
                <w:szCs w:val="24"/>
                <w:lang w:eastAsia="ja-JP"/>
              </w:rPr>
              <w:t>Концерт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а</w:t>
            </w:r>
            <w:r w:rsidR="00AC3948" w:rsidRPr="00AC3948">
              <w:rPr>
                <w:rFonts w:eastAsia="Times New Roman"/>
                <w:sz w:val="24"/>
                <w:szCs w:val="24"/>
                <w:lang w:eastAsia="ja-JP"/>
              </w:rPr>
              <w:t>-презентаци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и</w:t>
            </w:r>
            <w:r w:rsidR="00AC3948" w:rsidRPr="00AC3948">
              <w:rPr>
                <w:rFonts w:eastAsia="Times New Roman"/>
                <w:sz w:val="24"/>
                <w:szCs w:val="24"/>
                <w:lang w:eastAsia="ja-JP"/>
              </w:rPr>
              <w:t xml:space="preserve"> «Ветка сакуры»</w:t>
            </w:r>
          </w:p>
          <w:p w14:paraId="1823D73B" w14:textId="0394BEDD" w:rsidR="00AC3948" w:rsidRPr="00AC3948" w:rsidRDefault="00AC3948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Апрель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33E" w14:textId="77777777" w:rsidR="00AC3948" w:rsidRDefault="00AC3948" w:rsidP="00AC3948">
            <w:pPr>
              <w:rPr>
                <w:rFonts w:eastAsiaTheme="minorEastAsia"/>
                <w:sz w:val="24"/>
                <w:szCs w:val="24"/>
              </w:rPr>
            </w:pPr>
            <w:r w:rsidRPr="00AC3948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3204B5A5" w14:textId="08A9AA5A" w:rsidR="000C561E" w:rsidRPr="00AC3948" w:rsidRDefault="00633E4A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  <w:r w:rsidR="000C561E">
              <w:rPr>
                <w:rFonts w:eastAsiaTheme="minorEastAsia"/>
                <w:sz w:val="24"/>
                <w:szCs w:val="24"/>
              </w:rPr>
              <w:t xml:space="preserve">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228" w14:textId="7D540E91" w:rsidR="00AC3948" w:rsidRPr="00AC3948" w:rsidRDefault="00AC3948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 w:rsidRPr="00AC3948">
              <w:rPr>
                <w:rFonts w:eastAsiaTheme="minorEastAsia"/>
                <w:bCs/>
                <w:iCs/>
                <w:sz w:val="24"/>
                <w:szCs w:val="32"/>
              </w:rPr>
              <w:t>Проведение</w:t>
            </w:r>
          </w:p>
        </w:tc>
      </w:tr>
      <w:tr w:rsidR="00AC3948" w:rsidRPr="000F1A22" w14:paraId="30215E20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EF0" w14:textId="77777777" w:rsidR="00AC3948" w:rsidRPr="000F1A22" w:rsidRDefault="00AC394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F7D" w14:textId="71484405" w:rsidR="00AC3948" w:rsidRPr="00AC3948" w:rsidRDefault="00AC3948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Концерт «Музыка весны» СНО</w:t>
            </w:r>
            <w:r w:rsidR="000D0B99">
              <w:rPr>
                <w:rFonts w:eastAsia="Times New Roman"/>
                <w:sz w:val="24"/>
                <w:szCs w:val="24"/>
                <w:lang w:eastAsia="ja-JP"/>
              </w:rPr>
              <w:t>У</w:t>
            </w:r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E97" w14:textId="77777777" w:rsidR="00AC3948" w:rsidRPr="00AC3948" w:rsidRDefault="00AC3948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 xml:space="preserve"> И.Г.,</w:t>
            </w:r>
          </w:p>
          <w:p w14:paraId="03451375" w14:textId="3E5E8642" w:rsidR="00AC3948" w:rsidRPr="00AC3948" w:rsidRDefault="00AC3948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>Хачатрян</w:t>
            </w:r>
            <w:proofErr w:type="spellEnd"/>
            <w:r w:rsidRPr="00AC3948">
              <w:rPr>
                <w:rFonts w:eastAsia="Times New Roman"/>
                <w:sz w:val="24"/>
                <w:szCs w:val="24"/>
                <w:lang w:eastAsia="ja-JP"/>
              </w:rPr>
              <w:t xml:space="preserve"> С.В.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934" w14:textId="561F8ED2" w:rsidR="00AC3948" w:rsidRPr="00AC3948" w:rsidRDefault="00AC3948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 w:rsidRPr="00AC3948">
              <w:rPr>
                <w:rFonts w:eastAsiaTheme="minorEastAsia"/>
                <w:bCs/>
                <w:iCs/>
                <w:sz w:val="24"/>
                <w:szCs w:val="32"/>
              </w:rPr>
              <w:t>Участие</w:t>
            </w:r>
          </w:p>
        </w:tc>
      </w:tr>
      <w:tr w:rsidR="000D0B99" w:rsidRPr="000F1A22" w14:paraId="7A688F3C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A2B" w14:textId="77777777" w:rsidR="000D0B99" w:rsidRPr="000F1A22" w:rsidRDefault="000D0B99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7C3" w14:textId="7F20BBC4" w:rsidR="000D0B99" w:rsidRPr="00AC3948" w:rsidRDefault="000D0B99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Концерт «Вечер памяти засл.</w:t>
            </w:r>
            <w:r w:rsidR="001F2D5A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худ-ка России Ю.В. Степанова СНОУБ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9F3" w14:textId="77777777" w:rsidR="000D0B99" w:rsidRDefault="000D0B99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Кочнева А. 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З.М.)</w:t>
            </w:r>
          </w:p>
          <w:p w14:paraId="004E335F" w14:textId="0F51E181" w:rsidR="000C561E" w:rsidRPr="00AC3948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CFB" w14:textId="31ACDEB1" w:rsidR="000D0B99" w:rsidRPr="00AC3948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Участие</w:t>
            </w:r>
          </w:p>
        </w:tc>
      </w:tr>
      <w:tr w:rsidR="000D0B99" w:rsidRPr="000F1A22" w14:paraId="54C1C5BD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EED" w14:textId="77777777" w:rsidR="000D0B99" w:rsidRPr="000F1A22" w:rsidRDefault="000D0B99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329" w14:textId="77777777" w:rsidR="000D0B99" w:rsidRDefault="001F2D5A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Городской фестиваль старинной музыки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Камерата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»</w:t>
            </w:r>
          </w:p>
          <w:p w14:paraId="30BDA3DB" w14:textId="4A8A34CC" w:rsidR="000C561E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Декабрь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C0C" w14:textId="77777777" w:rsidR="000D0B99" w:rsidRDefault="001F2D5A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Дончук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А., Романюк Е.</w:t>
            </w:r>
          </w:p>
          <w:p w14:paraId="69A08E64" w14:textId="77777777" w:rsidR="00E72A16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723790F2" w14:textId="77777777" w:rsidR="00E72A16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Кученина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Киструга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П.</w:t>
            </w:r>
          </w:p>
          <w:p w14:paraId="65ED6E7D" w14:textId="77777777" w:rsidR="00E72A16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Плтапова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Е.А.)</w:t>
            </w:r>
          </w:p>
          <w:p w14:paraId="70B792A5" w14:textId="77777777" w:rsidR="00E72A16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Вакульчук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1172DF59" w14:textId="77777777" w:rsidR="00E72A16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Аникеева О.М.)</w:t>
            </w:r>
          </w:p>
          <w:p w14:paraId="7643E8C3" w14:textId="5419C2ED" w:rsidR="000C561E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5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9BC" w14:textId="19EF59DF" w:rsidR="000D0B99" w:rsidRDefault="00E72A16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Дипломы</w:t>
            </w:r>
          </w:p>
        </w:tc>
      </w:tr>
      <w:tr w:rsidR="00852400" w:rsidRPr="000F1A22" w14:paraId="608E70E7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13D" w14:textId="77777777" w:rsidR="00852400" w:rsidRPr="000F1A22" w:rsidRDefault="00852400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E36" w14:textId="77777777" w:rsidR="00852400" w:rsidRDefault="00852400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Городской конкурс инструментального исполнительства </w:t>
            </w:r>
          </w:p>
          <w:p w14:paraId="5EAC72B9" w14:textId="1F0FD75E" w:rsidR="000C561E" w:rsidRPr="00AC3948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Март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DAC" w14:textId="77777777" w:rsidR="00852400" w:rsidRDefault="00852400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1. Грохот</w:t>
            </w:r>
            <w:r w:rsidR="000D0B99">
              <w:rPr>
                <w:rFonts w:eastAsia="Times New Roman"/>
                <w:sz w:val="24"/>
                <w:szCs w:val="24"/>
                <w:lang w:eastAsia="ja-JP"/>
              </w:rPr>
              <w:t xml:space="preserve">ов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А. (преп. Машкина Е.В.)</w:t>
            </w:r>
          </w:p>
          <w:p w14:paraId="14E12B78" w14:textId="77777777" w:rsidR="000D0B99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07EF559" w14:textId="49531F36" w:rsidR="000D0B99" w:rsidRPr="00852400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2.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Дончук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 А. (ф-но)</w:t>
            </w:r>
          </w:p>
          <w:p w14:paraId="12C17A14" w14:textId="1D4D4DB3" w:rsidR="000D0B99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79692E8E" w14:textId="77777777" w:rsidR="000D0B99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9AA7ADC" w14:textId="532BE62F" w:rsidR="000D0B99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3.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Вакульчук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 (преп. Аникеева О.М.)</w:t>
            </w:r>
          </w:p>
          <w:p w14:paraId="27BEC756" w14:textId="77777777" w:rsidR="000D0B99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62A88CB" w14:textId="07B5B897" w:rsidR="000D0B99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4.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Форт.ансамбль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Паначев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А., Стрелкова А.), (преп. Машкина Е.В.)</w:t>
            </w:r>
          </w:p>
          <w:p w14:paraId="61773911" w14:textId="2F04485E" w:rsidR="000D0B99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5.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Форт.ансамбль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Кученина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Киструга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П.(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>. преп. Потапова Е.А.</w:t>
            </w:r>
          </w:p>
          <w:p w14:paraId="525911FE" w14:textId="0BF476C2" w:rsidR="000D0B99" w:rsidRPr="00852400" w:rsidRDefault="000D0B99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6.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Манзырова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 (преп. Аникеева О.М.)</w:t>
            </w:r>
          </w:p>
          <w:p w14:paraId="18B9FA93" w14:textId="28D3FA5D" w:rsidR="000D0B99" w:rsidRPr="00AC3948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8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AC8" w14:textId="77777777" w:rsidR="000D0B99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Лауреат 3-й степени</w:t>
            </w:r>
          </w:p>
          <w:p w14:paraId="191D8F21" w14:textId="77777777" w:rsidR="000D0B99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Лауреат 3-й степени</w:t>
            </w:r>
          </w:p>
          <w:p w14:paraId="3CABE18F" w14:textId="77777777" w:rsidR="000D0B99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Лауреат 2-й степени</w:t>
            </w:r>
          </w:p>
          <w:p w14:paraId="3DF53C68" w14:textId="77777777" w:rsidR="000D0B99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Лауреат 2-й степени</w:t>
            </w:r>
          </w:p>
          <w:p w14:paraId="697FECA8" w14:textId="3C7C9F9B" w:rsidR="000D0B99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Участие</w:t>
            </w:r>
          </w:p>
          <w:p w14:paraId="3784E39B" w14:textId="70D295E5" w:rsidR="000D0B99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</w:p>
          <w:p w14:paraId="31CEAB4D" w14:textId="67389939" w:rsidR="000D0B99" w:rsidRPr="00AC3948" w:rsidRDefault="000D0B99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Участие</w:t>
            </w:r>
          </w:p>
        </w:tc>
      </w:tr>
      <w:tr w:rsidR="00972B8D" w:rsidRPr="000F1A22" w14:paraId="4602FF75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BD5" w14:textId="77777777" w:rsidR="00972B8D" w:rsidRPr="000F1A22" w:rsidRDefault="00972B8D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1F5" w14:textId="77777777" w:rsidR="00972B8D" w:rsidRDefault="00972B8D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972B8D">
              <w:rPr>
                <w:rFonts w:eastAsiaTheme="minorEastAsia"/>
                <w:bCs/>
                <w:iCs/>
                <w:sz w:val="24"/>
                <w:szCs w:val="24"/>
              </w:rPr>
              <w:t>Участие в презентац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ии</w:t>
            </w:r>
            <w:r w:rsidRPr="00972B8D">
              <w:rPr>
                <w:rFonts w:eastAsiaTheme="minorEastAsia"/>
                <w:bCs/>
                <w:iCs/>
                <w:sz w:val="24"/>
                <w:szCs w:val="24"/>
              </w:rPr>
              <w:t xml:space="preserve"> сборника переложений для </w:t>
            </w:r>
            <w:proofErr w:type="spellStart"/>
            <w:proofErr w:type="gramStart"/>
            <w:r w:rsidRPr="00972B8D">
              <w:rPr>
                <w:rFonts w:eastAsiaTheme="minorEastAsia"/>
                <w:bCs/>
                <w:iCs/>
                <w:sz w:val="24"/>
                <w:szCs w:val="24"/>
              </w:rPr>
              <w:t>форт.дуэта</w:t>
            </w:r>
            <w:proofErr w:type="spellEnd"/>
            <w:proofErr w:type="gramEnd"/>
            <w:r w:rsidRPr="00972B8D">
              <w:rPr>
                <w:rFonts w:eastAsiaTheme="minorEastAs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72B8D">
              <w:rPr>
                <w:rFonts w:eastAsiaTheme="minorEastAsia"/>
                <w:bCs/>
                <w:iCs/>
                <w:sz w:val="24"/>
                <w:szCs w:val="24"/>
              </w:rPr>
              <w:t>Г.Андреенко</w:t>
            </w:r>
            <w:proofErr w:type="spellEnd"/>
            <w:r w:rsidRPr="00972B8D">
              <w:rPr>
                <w:rFonts w:eastAsiaTheme="minorEastAsia"/>
                <w:bCs/>
                <w:iCs/>
                <w:sz w:val="24"/>
                <w:szCs w:val="24"/>
              </w:rPr>
              <w:t xml:space="preserve"> «Лядов. Избранные пьесы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»</w:t>
            </w:r>
          </w:p>
          <w:p w14:paraId="540B4DD9" w14:textId="462503FC" w:rsidR="000C561E" w:rsidRPr="00972B8D" w:rsidRDefault="000C561E" w:rsidP="00AC3948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Апрель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0E8" w14:textId="77777777" w:rsidR="00972B8D" w:rsidRDefault="00972B8D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50B66502" w14:textId="15475096" w:rsidR="00972B8D" w:rsidRDefault="00972B8D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Ким  Бок</w:t>
            </w:r>
            <w:proofErr w:type="gram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Сун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9FC" w14:textId="77777777" w:rsidR="00972B8D" w:rsidRDefault="00972B8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Участие</w:t>
            </w:r>
          </w:p>
          <w:p w14:paraId="004DDC24" w14:textId="2CBE7B02" w:rsidR="00972B8D" w:rsidRDefault="00972B8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сертификаты</w:t>
            </w:r>
          </w:p>
        </w:tc>
      </w:tr>
      <w:tr w:rsidR="00972B8D" w:rsidRPr="000F1A22" w14:paraId="53384186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2B5" w14:textId="77777777" w:rsidR="00972B8D" w:rsidRPr="000F1A22" w:rsidRDefault="00972B8D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847" w14:textId="77777777" w:rsidR="00972B8D" w:rsidRDefault="00972B8D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Городской конкурс хоровых коллективов</w:t>
            </w:r>
          </w:p>
          <w:p w14:paraId="4A8BA0B3" w14:textId="7744D958" w:rsidR="000C561E" w:rsidRPr="00972B8D" w:rsidRDefault="000C561E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Апрель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221" w14:textId="77777777" w:rsidR="00972B8D" w:rsidRDefault="00972B8D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Хор мальчиков «Дискант»</w:t>
            </w:r>
          </w:p>
          <w:p w14:paraId="7D10CF3D" w14:textId="77777777" w:rsidR="00972B8D" w:rsidRDefault="00972B8D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(рук.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З.М., </w:t>
            </w:r>
          </w:p>
          <w:p w14:paraId="4697BE11" w14:textId="77777777" w:rsidR="00972B8D" w:rsidRDefault="00972B8D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-р Ким Бок Сун)</w:t>
            </w:r>
          </w:p>
          <w:p w14:paraId="433AAB60" w14:textId="77777777" w:rsidR="00972B8D" w:rsidRDefault="00972B8D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Хор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сред.классов</w:t>
            </w:r>
            <w:proofErr w:type="spellEnd"/>
            <w:proofErr w:type="gramEnd"/>
          </w:p>
          <w:p w14:paraId="203CB03F" w14:textId="77777777" w:rsidR="00972B8D" w:rsidRDefault="00972B8D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«Тоника»</w:t>
            </w:r>
          </w:p>
          <w:p w14:paraId="1FBEA100" w14:textId="77777777" w:rsidR="000F0042" w:rsidRDefault="000F0042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 xml:space="preserve">(рук. Пантелеева Т.Н.,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. Потапова Е.А.)</w:t>
            </w:r>
          </w:p>
          <w:p w14:paraId="69A0D21C" w14:textId="30D223C8" w:rsidR="000C561E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35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C58" w14:textId="77777777" w:rsidR="00972B8D" w:rsidRDefault="00972B8D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lastRenderedPageBreak/>
              <w:t>Лауреат 2-й степени</w:t>
            </w:r>
          </w:p>
          <w:p w14:paraId="59A96944" w14:textId="2BF121D8" w:rsidR="000F0042" w:rsidRDefault="000F0042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lastRenderedPageBreak/>
              <w:t>Лауреат 3-й степени</w:t>
            </w:r>
          </w:p>
        </w:tc>
      </w:tr>
      <w:tr w:rsidR="000F0042" w:rsidRPr="000F1A22" w14:paraId="703CCC36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9838" w14:textId="77777777" w:rsidR="000F0042" w:rsidRPr="000F1A22" w:rsidRDefault="000F0042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86C" w14:textId="77777777" w:rsidR="000F0042" w:rsidRDefault="000F0042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Участие в концертной программе «День защиты детей»</w:t>
            </w:r>
          </w:p>
          <w:p w14:paraId="058E6DF2" w14:textId="2D271FAB" w:rsidR="000C561E" w:rsidRDefault="000C561E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Июнь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90C" w14:textId="77777777" w:rsidR="000F0042" w:rsidRDefault="000F0042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Кочнева А.</w:t>
            </w:r>
          </w:p>
          <w:p w14:paraId="688F5740" w14:textId="77777777" w:rsidR="000F0042" w:rsidRDefault="000F0042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З.М.)</w:t>
            </w:r>
          </w:p>
          <w:p w14:paraId="441C88F9" w14:textId="29BBC875" w:rsidR="000C561E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1 </w:t>
            </w:r>
            <w:proofErr w:type="gramStart"/>
            <w:r>
              <w:rPr>
                <w:rFonts w:eastAsia="Times New Roman"/>
                <w:sz w:val="24"/>
                <w:szCs w:val="24"/>
                <w:lang w:eastAsia="ja-JP"/>
              </w:rPr>
              <w:t>чел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ACE" w14:textId="69C17C73" w:rsidR="000F0042" w:rsidRDefault="000F0042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участие</w:t>
            </w:r>
          </w:p>
        </w:tc>
      </w:tr>
      <w:tr w:rsidR="000F0042" w:rsidRPr="000F1A22" w14:paraId="41CE4DC3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803" w14:textId="77777777" w:rsidR="000F0042" w:rsidRPr="000F1A22" w:rsidRDefault="000F0042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D3D" w14:textId="77777777" w:rsidR="000F0042" w:rsidRDefault="000F0042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Благотворительное мероприятие «День пожилого человека»</w:t>
            </w:r>
          </w:p>
          <w:p w14:paraId="1C87D289" w14:textId="7D700F09" w:rsidR="000C561E" w:rsidRDefault="000C561E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Ноябрь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446" w14:textId="0E020533" w:rsidR="000F0042" w:rsidRDefault="000F0042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53D" w14:textId="60E18285" w:rsidR="000F0042" w:rsidRDefault="000F0042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участие</w:t>
            </w:r>
          </w:p>
        </w:tc>
      </w:tr>
      <w:tr w:rsidR="000F0042" w:rsidRPr="000F1A22" w14:paraId="060FF996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D07" w14:textId="77777777" w:rsidR="000F0042" w:rsidRPr="000F1A22" w:rsidRDefault="000F0042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739" w14:textId="4EFDC4FA" w:rsidR="000F0042" w:rsidRDefault="000F0042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Концерт на радиостанции «Комсомольская правда»</w:t>
            </w:r>
          </w:p>
          <w:p w14:paraId="787A9CA2" w14:textId="0A8C3F5A" w:rsidR="000C561E" w:rsidRDefault="000C561E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февраль 2021</w:t>
            </w:r>
          </w:p>
          <w:p w14:paraId="720BE24F" w14:textId="392C0B32" w:rsidR="000F0042" w:rsidRDefault="000F0042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3E0" w14:textId="77777777" w:rsidR="000F0042" w:rsidRDefault="000F0042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Аникеева О.М.,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И.Г.,</w:t>
            </w:r>
          </w:p>
          <w:p w14:paraId="4CF5D674" w14:textId="02F11496" w:rsidR="000F0042" w:rsidRDefault="000F0042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Хачатрян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С.В.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139" w14:textId="5E561AFD" w:rsidR="000F0042" w:rsidRDefault="000F0042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>Проведение</w:t>
            </w:r>
          </w:p>
          <w:p w14:paraId="0E30ED65" w14:textId="13401285" w:rsidR="000F0042" w:rsidRDefault="000F0042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(прямой эфир)</w:t>
            </w:r>
          </w:p>
        </w:tc>
      </w:tr>
      <w:tr w:rsidR="001F2D5A" w:rsidRPr="000F1A22" w14:paraId="751D4659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F77" w14:textId="77777777" w:rsidR="001F2D5A" w:rsidRPr="000F1A22" w:rsidRDefault="001F2D5A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059" w14:textId="77777777" w:rsidR="001F2D5A" w:rsidRDefault="00E72A16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Открытый конкурс «Юный виртуоз», ЦДМШ</w:t>
            </w:r>
          </w:p>
          <w:p w14:paraId="7AB13C24" w14:textId="61CB2012" w:rsidR="000C561E" w:rsidRDefault="000C561E" w:rsidP="00AC3948">
            <w:pPr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Февраль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CB" w14:textId="77777777" w:rsidR="001F2D5A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Дороднов А.,</w:t>
            </w:r>
          </w:p>
          <w:p w14:paraId="604698CE" w14:textId="77777777" w:rsidR="00E72A16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Левковская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М.</w:t>
            </w:r>
          </w:p>
          <w:p w14:paraId="1488BD82" w14:textId="77777777" w:rsidR="00E72A16" w:rsidRDefault="00E72A16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Колосова А.А.)</w:t>
            </w:r>
          </w:p>
          <w:p w14:paraId="7C5D3147" w14:textId="4B61219E" w:rsidR="000C561E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2E8" w14:textId="4659A465" w:rsidR="00E72A16" w:rsidRDefault="00E72A16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proofErr w:type="spellStart"/>
            <w:r>
              <w:rPr>
                <w:rFonts w:eastAsiaTheme="minorEastAsia"/>
                <w:bCs/>
                <w:iCs/>
                <w:sz w:val="24"/>
                <w:szCs w:val="32"/>
              </w:rPr>
              <w:t>Дилом</w:t>
            </w:r>
            <w:proofErr w:type="spellEnd"/>
            <w:r>
              <w:rPr>
                <w:rFonts w:eastAsiaTheme="minorEastAsia"/>
                <w:bCs/>
                <w:iCs/>
                <w:sz w:val="24"/>
                <w:szCs w:val="32"/>
              </w:rPr>
              <w:t xml:space="preserve"> 3-й </w:t>
            </w:r>
            <w:proofErr w:type="spellStart"/>
            <w:r>
              <w:rPr>
                <w:rFonts w:eastAsiaTheme="minorEastAsia"/>
                <w:bCs/>
                <w:iCs/>
                <w:sz w:val="24"/>
                <w:szCs w:val="32"/>
              </w:rPr>
              <w:t>ст</w:t>
            </w:r>
            <w:proofErr w:type="spellEnd"/>
          </w:p>
          <w:p w14:paraId="1E3868E8" w14:textId="317DE8D3" w:rsidR="00E72A16" w:rsidRDefault="00E72A16">
            <w:pPr>
              <w:spacing w:after="200" w:line="276" w:lineRule="auto"/>
              <w:rPr>
                <w:rFonts w:eastAsiaTheme="minorEastAsia"/>
                <w:bCs/>
                <w:iCs/>
                <w:sz w:val="24"/>
                <w:szCs w:val="32"/>
              </w:rPr>
            </w:pPr>
            <w:r>
              <w:rPr>
                <w:rFonts w:eastAsiaTheme="minorEastAsia"/>
                <w:bCs/>
                <w:iCs/>
                <w:sz w:val="24"/>
                <w:szCs w:val="32"/>
              </w:rPr>
              <w:t xml:space="preserve">Диплом 3-й </w:t>
            </w:r>
            <w:proofErr w:type="spellStart"/>
            <w:r>
              <w:rPr>
                <w:rFonts w:eastAsiaTheme="minorEastAsia"/>
                <w:bCs/>
                <w:iCs/>
                <w:sz w:val="24"/>
                <w:szCs w:val="32"/>
              </w:rPr>
              <w:t>ст</w:t>
            </w:r>
            <w:proofErr w:type="spellEnd"/>
          </w:p>
        </w:tc>
      </w:tr>
      <w:tr w:rsidR="00B07C08" w:rsidRPr="000F1A22" w14:paraId="47865FC1" w14:textId="77777777" w:rsidTr="00B07C0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4C6" w14:textId="77777777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621" w14:textId="1B5BDC83" w:rsidR="00B07C08" w:rsidRPr="00AC3948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</w:tr>
      <w:tr w:rsidR="00B07C08" w:rsidRPr="000F1A22" w14:paraId="2022E900" w14:textId="77777777" w:rsidTr="00B07C0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170B" w14:textId="77777777" w:rsidR="00B07C08" w:rsidRPr="00852400" w:rsidRDefault="00B07C08">
            <w:pPr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Областной уровень</w:t>
            </w:r>
          </w:p>
        </w:tc>
      </w:tr>
      <w:tr w:rsidR="00B07C08" w:rsidRPr="000F1A22" w14:paraId="41EDDB8F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5CF8" w14:textId="06CC5BD9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AF8" w14:textId="77777777" w:rsidR="00B07C08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13- й Областной конкурс на лучшее исполнение произведений крупной формы</w:t>
            </w:r>
          </w:p>
          <w:p w14:paraId="078BE842" w14:textId="71406A69" w:rsidR="000C561E" w:rsidRPr="00852400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Март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487" w14:textId="2D62ED1D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1.Дончук А. (ф-но)</w:t>
            </w:r>
          </w:p>
          <w:p w14:paraId="4A0919E1" w14:textId="77777777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174C511" w14:textId="3BD9BEBA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2B76A76F" w14:textId="02021A34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25B3FE4E" w14:textId="09FFB3DF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2. Ан Г. (преп.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6646BB0B" w14:textId="3D98175F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3.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Рыкованова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 Е. (преп.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32180A89" w14:textId="49734198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4.Челтыгмашева Н. (преп. Ким Бок Сун)</w:t>
            </w:r>
          </w:p>
          <w:p w14:paraId="6F628752" w14:textId="0386C9EF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5.Кан Э. (преп. Ким Бок Сун)</w:t>
            </w:r>
          </w:p>
          <w:p w14:paraId="2B8A239E" w14:textId="6DB71E93" w:rsidR="00852400" w:rsidRPr="00852400" w:rsidRDefault="00852400" w:rsidP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6.Дороднов А. (преп. Колосова А.А.,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-р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67EADF7C" w14:textId="77777777" w:rsidR="00B07C08" w:rsidRDefault="00852400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7.Желонкин Я. (преп.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Хачатрян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 С.В.,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-р </w:t>
            </w:r>
            <w:proofErr w:type="spellStart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744D7FA8" w14:textId="08B6AF7A" w:rsidR="000C561E" w:rsidRPr="00852400" w:rsidRDefault="000C561E" w:rsidP="00AC394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7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292" w14:textId="77777777" w:rsidR="00B07C08" w:rsidRPr="00852400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 xml:space="preserve">Лауреат </w:t>
            </w:r>
            <w:r w:rsidR="00852400" w:rsidRPr="00852400"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-й степени</w:t>
            </w:r>
          </w:p>
          <w:p w14:paraId="2C89881F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Лучший концертмейстер</w:t>
            </w:r>
          </w:p>
          <w:p w14:paraId="3C91D5AB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Дипломант</w:t>
            </w:r>
          </w:p>
          <w:p w14:paraId="50B7EE7D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D56B435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Дипломант</w:t>
            </w:r>
          </w:p>
          <w:p w14:paraId="0F897F77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1AD81DC5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Дипломант</w:t>
            </w:r>
          </w:p>
          <w:p w14:paraId="03EFBAC8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28C071C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Дипломант</w:t>
            </w:r>
          </w:p>
          <w:p w14:paraId="3FB35BD3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6AC5E03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Дипломант</w:t>
            </w:r>
          </w:p>
          <w:p w14:paraId="38CF68B8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C482631" w14:textId="77777777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55250AE" w14:textId="74EC9CF3" w:rsidR="00852400" w:rsidRPr="00852400" w:rsidRDefault="00852400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852400">
              <w:rPr>
                <w:rFonts w:eastAsia="Times New Roman"/>
                <w:sz w:val="24"/>
                <w:szCs w:val="24"/>
                <w:lang w:eastAsia="ja-JP"/>
              </w:rPr>
              <w:t>Дипломант</w:t>
            </w:r>
          </w:p>
        </w:tc>
      </w:tr>
      <w:tr w:rsidR="000F1A22" w:rsidRPr="000F1A22" w14:paraId="7B730FDE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1D2" w14:textId="77777777" w:rsidR="000F1A22" w:rsidRPr="000F1A22" w:rsidRDefault="000F1A22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547" w14:textId="42C08928" w:rsidR="000F1A22" w:rsidRPr="00CB1316" w:rsidRDefault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 xml:space="preserve">Областной фестиваль «Сахалин молодой»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DB0" w14:textId="77777777" w:rsidR="000F1A22" w:rsidRDefault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 xml:space="preserve">Кочнева А. (преп. </w:t>
            </w:r>
            <w:proofErr w:type="spellStart"/>
            <w:r w:rsidR="00CB1316" w:rsidRPr="00CB1316">
              <w:rPr>
                <w:rFonts w:eastAsia="Times New Roman"/>
                <w:sz w:val="24"/>
                <w:szCs w:val="24"/>
                <w:lang w:eastAsia="ja-JP"/>
              </w:rPr>
              <w:t>Г</w:t>
            </w: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абачиева</w:t>
            </w:r>
            <w:proofErr w:type="spellEnd"/>
            <w:r w:rsidRPr="00CB1316">
              <w:rPr>
                <w:rFonts w:eastAsia="Times New Roman"/>
                <w:sz w:val="24"/>
                <w:szCs w:val="24"/>
                <w:lang w:eastAsia="ja-JP"/>
              </w:rPr>
              <w:t xml:space="preserve"> З.М.)</w:t>
            </w:r>
          </w:p>
          <w:p w14:paraId="58DB7C0E" w14:textId="6D95780A" w:rsidR="000C561E" w:rsidRPr="00CB1316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424" w14:textId="74112664" w:rsidR="00CB1316" w:rsidRPr="00CB1316" w:rsidRDefault="00CB131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Грамота</w:t>
            </w:r>
          </w:p>
          <w:p w14:paraId="773305D1" w14:textId="54B8BFC9" w:rsidR="000F1A22" w:rsidRPr="00CB1316" w:rsidRDefault="00CB131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CB1316">
              <w:rPr>
                <w:rFonts w:eastAsia="Times New Roman"/>
                <w:sz w:val="24"/>
                <w:szCs w:val="24"/>
                <w:lang w:eastAsia="ja-JP"/>
              </w:rPr>
              <w:t>участника</w:t>
            </w:r>
          </w:p>
        </w:tc>
      </w:tr>
      <w:tr w:rsidR="00B07C08" w:rsidRPr="000F1A22" w14:paraId="6430C979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C734" w14:textId="01A3604C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EFF4" w14:textId="108EA332" w:rsidR="000D0B99" w:rsidRPr="000D0B99" w:rsidRDefault="00B07C08" w:rsidP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0D0B99">
              <w:rPr>
                <w:rFonts w:eastAsia="Times New Roman"/>
                <w:sz w:val="24"/>
                <w:szCs w:val="24"/>
                <w:lang w:eastAsia="ja-JP"/>
              </w:rPr>
              <w:t xml:space="preserve">Областной конкурс </w:t>
            </w:r>
            <w:r w:rsidR="000D0B99" w:rsidRPr="000D0B99">
              <w:rPr>
                <w:rFonts w:eastAsia="Times New Roman"/>
                <w:sz w:val="24"/>
                <w:szCs w:val="24"/>
                <w:lang w:eastAsia="ja-JP"/>
              </w:rPr>
              <w:t>исполнителей на народных инструментах «Преображение»</w:t>
            </w:r>
          </w:p>
          <w:p w14:paraId="78FC4A37" w14:textId="304EAA85" w:rsidR="00B07C08" w:rsidRPr="000D0B99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2270" w14:textId="77777777" w:rsidR="00B07C08" w:rsidRDefault="000D0B99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0D0B99">
              <w:rPr>
                <w:rFonts w:eastAsia="Times New Roman"/>
                <w:sz w:val="24"/>
                <w:szCs w:val="24"/>
                <w:lang w:eastAsia="ja-JP"/>
              </w:rPr>
              <w:t>Анс</w:t>
            </w:r>
            <w:proofErr w:type="spellEnd"/>
            <w:r w:rsidRPr="000D0B99">
              <w:rPr>
                <w:rFonts w:eastAsia="Times New Roman"/>
                <w:sz w:val="24"/>
                <w:szCs w:val="24"/>
                <w:lang w:eastAsia="ja-JP"/>
              </w:rPr>
              <w:t xml:space="preserve">. аккордеонистов «Мюзет»: </w:t>
            </w:r>
            <w:proofErr w:type="spellStart"/>
            <w:r w:rsidRPr="000D0B99">
              <w:rPr>
                <w:rFonts w:eastAsia="Times New Roman"/>
                <w:sz w:val="24"/>
                <w:szCs w:val="24"/>
                <w:lang w:eastAsia="ja-JP"/>
              </w:rPr>
              <w:t>Правилов</w:t>
            </w:r>
            <w:proofErr w:type="spellEnd"/>
            <w:r w:rsidRPr="000D0B99">
              <w:rPr>
                <w:rFonts w:eastAsia="Times New Roman"/>
                <w:sz w:val="24"/>
                <w:szCs w:val="24"/>
                <w:lang w:eastAsia="ja-JP"/>
              </w:rPr>
              <w:t xml:space="preserve"> П., Беляков Е.</w:t>
            </w:r>
          </w:p>
          <w:p w14:paraId="01B81360" w14:textId="74E3237D" w:rsidR="000C561E" w:rsidRPr="000D0B99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F2DD" w14:textId="4BF25F3B" w:rsidR="00B07C08" w:rsidRPr="000D0B99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0D0B99">
              <w:rPr>
                <w:rFonts w:eastAsia="Times New Roman"/>
                <w:sz w:val="24"/>
                <w:szCs w:val="24"/>
                <w:lang w:eastAsia="ja-JP"/>
              </w:rPr>
              <w:t>Грамота</w:t>
            </w:r>
            <w:r w:rsidR="000D0B99" w:rsidRPr="000D0B99">
              <w:rPr>
                <w:rFonts w:eastAsia="Times New Roman"/>
                <w:sz w:val="24"/>
                <w:szCs w:val="24"/>
                <w:lang w:eastAsia="ja-JP"/>
              </w:rPr>
              <w:t xml:space="preserve"> участника</w:t>
            </w:r>
          </w:p>
        </w:tc>
      </w:tr>
      <w:tr w:rsidR="00B07C08" w:rsidRPr="000F1A22" w14:paraId="611D0674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18D9" w14:textId="25256C21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1A45" w14:textId="77777777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t xml:space="preserve"> Учебно-творческая лаборатория «Сахалинский детский сводный хор»</w:t>
            </w:r>
          </w:p>
          <w:p w14:paraId="5D888FF2" w14:textId="27AA04B6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30AC" w14:textId="77777777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 xml:space="preserve"> З.М.,</w:t>
            </w:r>
          </w:p>
          <w:p w14:paraId="3DE316B1" w14:textId="77777777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Пантелеева Т.Н.,</w:t>
            </w:r>
          </w:p>
          <w:p w14:paraId="4BEA66D5" w14:textId="295392FB" w:rsidR="007D3B56" w:rsidRPr="00972B8D" w:rsidRDefault="007D3B56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DBF" w14:textId="77777777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t xml:space="preserve">Участие </w:t>
            </w:r>
          </w:p>
        </w:tc>
      </w:tr>
      <w:tr w:rsidR="00972B8D" w:rsidRPr="000F1A22" w14:paraId="19DC61D9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2B3" w14:textId="77777777" w:rsidR="00972B8D" w:rsidRPr="000F1A22" w:rsidRDefault="00972B8D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10C" w14:textId="77777777" w:rsidR="00972B8D" w:rsidRDefault="00972B8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t>Участие в церемонии награждения участников олимпиады «Мир музея»</w:t>
            </w:r>
          </w:p>
          <w:p w14:paraId="3867FA0C" w14:textId="17936F5A" w:rsidR="000C561E" w:rsidRPr="00972B8D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Май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A17" w14:textId="77777777" w:rsidR="00972B8D" w:rsidRPr="00972B8D" w:rsidRDefault="00972B8D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>Форт.ансамбль</w:t>
            </w:r>
            <w:proofErr w:type="spellEnd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 xml:space="preserve">: </w:t>
            </w:r>
            <w:proofErr w:type="spellStart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Киструга</w:t>
            </w:r>
            <w:proofErr w:type="spellEnd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П..</w:t>
            </w:r>
            <w:proofErr w:type="gramEnd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Кученина</w:t>
            </w:r>
            <w:proofErr w:type="spellEnd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05085792" w14:textId="77777777" w:rsidR="00972B8D" w:rsidRPr="00972B8D" w:rsidRDefault="00972B8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t>(преп. Потапова Е.А.)</w:t>
            </w:r>
          </w:p>
          <w:p w14:paraId="3C907AA6" w14:textId="77777777" w:rsidR="00972B8D" w:rsidRPr="00972B8D" w:rsidRDefault="00972B8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Лавриненко А.</w:t>
            </w:r>
          </w:p>
          <w:p w14:paraId="3FAEE1F4" w14:textId="77777777" w:rsidR="00972B8D" w:rsidRDefault="00972B8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 xml:space="preserve">(преп. Пантелеева Т.Н., </w:t>
            </w:r>
            <w:proofErr w:type="spellStart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Pr="00972B8D">
              <w:rPr>
                <w:rFonts w:eastAsia="Times New Roman"/>
                <w:sz w:val="24"/>
                <w:szCs w:val="24"/>
                <w:lang w:eastAsia="ja-JP"/>
              </w:rPr>
              <w:t>-р Фан И.В.)</w:t>
            </w:r>
          </w:p>
          <w:p w14:paraId="07F08337" w14:textId="28E8420F" w:rsidR="000C561E" w:rsidRPr="00972B8D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7E5" w14:textId="77777777" w:rsidR="00972B8D" w:rsidRPr="00972B8D" w:rsidRDefault="00972B8D">
            <w:pPr>
              <w:rPr>
                <w:rFonts w:eastAsia="Times New Roman"/>
                <w:lang w:eastAsia="ja-JP"/>
              </w:rPr>
            </w:pPr>
            <w:r w:rsidRPr="00972B8D">
              <w:rPr>
                <w:rFonts w:eastAsia="Times New Roman"/>
                <w:lang w:eastAsia="ja-JP"/>
              </w:rPr>
              <w:lastRenderedPageBreak/>
              <w:t xml:space="preserve">Благодарственные </w:t>
            </w:r>
          </w:p>
          <w:p w14:paraId="30E69B31" w14:textId="2878E05F" w:rsidR="00972B8D" w:rsidRPr="00972B8D" w:rsidRDefault="00972B8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sz w:val="24"/>
                <w:szCs w:val="24"/>
                <w:lang w:eastAsia="ja-JP"/>
              </w:rPr>
              <w:t>письма</w:t>
            </w:r>
          </w:p>
        </w:tc>
      </w:tr>
      <w:tr w:rsidR="00B07C08" w:rsidRPr="000F1A22" w14:paraId="5131F79F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68D7" w14:textId="4DB199C4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9EF2" w14:textId="525BD05D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BF94" w14:textId="27555C66" w:rsidR="00445239" w:rsidRPr="00972B8D" w:rsidRDefault="00445239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527B" w14:textId="10C67C04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B07C08" w:rsidRPr="000F1A22" w14:paraId="5881DDF8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EC9" w14:textId="77777777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E57" w14:textId="77777777" w:rsidR="00B07C08" w:rsidRPr="00972B8D" w:rsidRDefault="00B07C08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  <w:r w:rsidRPr="00972B8D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Всероссийский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7B8" w14:textId="77777777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F10" w14:textId="77777777" w:rsidR="00B07C08" w:rsidRPr="00972B8D" w:rsidRDefault="00B07C08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B07C08" w:rsidRPr="000F1A22" w14:paraId="72815D11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660A" w14:textId="68EC5624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1B70" w14:textId="1DD6135F" w:rsidR="00B07C08" w:rsidRPr="000F1A22" w:rsidRDefault="0084303C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Всероссийский конкурс исполнителей «Таланты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82E5" w14:textId="77777777" w:rsidR="0084303C" w:rsidRPr="005454EC" w:rsidRDefault="00B07C08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0F1A22">
              <w:rPr>
                <w:rFonts w:eastAsia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4303C" w:rsidRPr="005454EC">
              <w:rPr>
                <w:rFonts w:eastAsia="Times New Roman"/>
                <w:sz w:val="24"/>
                <w:szCs w:val="24"/>
                <w:lang w:eastAsia="ja-JP"/>
              </w:rPr>
              <w:t>Манзырова</w:t>
            </w:r>
            <w:proofErr w:type="spellEnd"/>
            <w:r w:rsidR="0084303C"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 В.</w:t>
            </w:r>
          </w:p>
          <w:p w14:paraId="35F390A4" w14:textId="77777777" w:rsidR="0084303C" w:rsidRP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Вакульчук</w:t>
            </w:r>
            <w:proofErr w:type="spellEnd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580F3FEC" w14:textId="713AF397" w:rsidR="00B07C08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(преп. Аникеева О.М.)</w:t>
            </w:r>
          </w:p>
          <w:p w14:paraId="7D9FE642" w14:textId="2929487C" w:rsidR="000C561E" w:rsidRPr="000F1A22" w:rsidRDefault="000C561E" w:rsidP="0084303C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  <w:p w14:paraId="0D689E42" w14:textId="179BCA5C" w:rsidR="00B07C08" w:rsidRPr="000F1A22" w:rsidRDefault="00B07C08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82D4" w14:textId="77777777" w:rsidR="0084303C" w:rsidRP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Лауреат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-й степени</w:t>
            </w:r>
          </w:p>
          <w:p w14:paraId="018BFD4E" w14:textId="4FCCD076" w:rsidR="00B07C08" w:rsidRPr="000F1A22" w:rsidRDefault="0084303C" w:rsidP="0084303C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Лауреат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-й степени</w:t>
            </w:r>
          </w:p>
        </w:tc>
      </w:tr>
      <w:tr w:rsidR="000F0042" w:rsidRPr="000F1A22" w14:paraId="0BE1129E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907" w14:textId="77777777" w:rsidR="000F0042" w:rsidRPr="000F1A22" w:rsidRDefault="000F0042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307" w14:textId="51197FF8" w:rsidR="000F0042" w:rsidRDefault="000F0042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Открытый всероссийский фестиваль искусств «Ступени мастерства»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419" w14:textId="77777777" w:rsidR="000F0042" w:rsidRDefault="000F0042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Вакульчук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670CAD99" w14:textId="77777777" w:rsidR="000F0042" w:rsidRDefault="000F0042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Манзырова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</w:t>
            </w:r>
          </w:p>
          <w:p w14:paraId="1F7482B2" w14:textId="77777777" w:rsidR="000F0042" w:rsidRDefault="000F0042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Аникеева О.М.,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-р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Плыкина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В.В.)</w:t>
            </w:r>
          </w:p>
          <w:p w14:paraId="209F2A4E" w14:textId="44E76EB6" w:rsidR="000C561E" w:rsidRPr="000F1A22" w:rsidRDefault="000C561E" w:rsidP="000F0042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754" w14:textId="77777777" w:rsidR="000F0042" w:rsidRDefault="000F0042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Диплом 1-й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ст</w:t>
            </w:r>
            <w:proofErr w:type="spellEnd"/>
          </w:p>
          <w:p w14:paraId="1526C85B" w14:textId="6D228A43" w:rsidR="000F0042" w:rsidRPr="005454EC" w:rsidRDefault="000F0042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Лауреат 3-й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ст</w:t>
            </w:r>
            <w:proofErr w:type="spellEnd"/>
          </w:p>
        </w:tc>
      </w:tr>
      <w:tr w:rsidR="00B07C08" w:rsidRPr="000F1A22" w14:paraId="36BC17C5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D2B" w14:textId="77777777" w:rsidR="00B07C08" w:rsidRPr="000F1A22" w:rsidRDefault="00B07C08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3A14" w14:textId="77777777" w:rsidR="00B07C08" w:rsidRPr="000F1A22" w:rsidRDefault="00B07C08">
            <w:pPr>
              <w:rPr>
                <w:rFonts w:eastAsia="Times New Roman"/>
                <w:b/>
                <w:color w:val="FF0000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Международный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39D" w14:textId="77777777" w:rsidR="00B07C08" w:rsidRPr="000F1A22" w:rsidRDefault="00B07C08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0A4" w14:textId="77777777" w:rsidR="00B07C08" w:rsidRPr="000F1A22" w:rsidRDefault="00B07C08">
            <w:pPr>
              <w:rPr>
                <w:rFonts w:eastAsia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5454EC" w:rsidRPr="000F1A22" w14:paraId="1C55A65A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5AA" w14:textId="77777777" w:rsidR="005454EC" w:rsidRPr="000F1A22" w:rsidRDefault="005454EC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8F2" w14:textId="1BFA6E53" w:rsidR="005454EC" w:rsidRPr="005454EC" w:rsidRDefault="005454EC">
            <w:pPr>
              <w:rPr>
                <w:rFonts w:eastAsia="Times New Roman"/>
                <w:bCs/>
                <w:iCs/>
                <w:color w:val="FF0000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Международный конкурс исполнителей на народных инструментах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41B" w14:textId="77777777" w:rsidR="005454EC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Манзырова</w:t>
            </w:r>
            <w:proofErr w:type="spellEnd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 В.</w:t>
            </w:r>
          </w:p>
          <w:p w14:paraId="36FF74AF" w14:textId="77777777" w:rsidR="005454EC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Вакульчук</w:t>
            </w:r>
            <w:proofErr w:type="spellEnd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737E3E5D" w14:textId="77777777" w:rsid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(преп. Аникеева О.М.)</w:t>
            </w:r>
          </w:p>
          <w:p w14:paraId="4D828BC1" w14:textId="3394DEFD" w:rsidR="000C561E" w:rsidRPr="005454EC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959" w14:textId="77777777" w:rsidR="005454EC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  <w:p w14:paraId="24383BAA" w14:textId="6BE66059" w:rsidR="005454EC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</w:tc>
      </w:tr>
      <w:tr w:rsidR="005454EC" w:rsidRPr="000F1A22" w14:paraId="03ACFE4B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EB7" w14:textId="77777777" w:rsidR="005454EC" w:rsidRPr="000F1A22" w:rsidRDefault="005454EC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41E" w14:textId="36FEA2A2" w:rsidR="005454EC" w:rsidRPr="005454EC" w:rsidRDefault="005454EC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Международный интернет-конкурс «Озорная весна»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31D" w14:textId="77777777" w:rsid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Дуэт аккордеонистов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Мюзетт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»</w:t>
            </w:r>
          </w:p>
          <w:p w14:paraId="14527754" w14:textId="77777777" w:rsidR="000C561E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Беляков Е.,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П.</w:t>
            </w:r>
          </w:p>
          <w:p w14:paraId="14024A04" w14:textId="61AFB367" w:rsidR="000C561E" w:rsidRPr="005454EC" w:rsidRDefault="000C561E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7E3" w14:textId="03B57790" w:rsidR="005454EC" w:rsidRPr="005454EC" w:rsidRDefault="005454E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2-й степени</w:t>
            </w:r>
          </w:p>
        </w:tc>
      </w:tr>
      <w:tr w:rsidR="005454EC" w:rsidRPr="000F1A22" w14:paraId="729EC684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A02A" w14:textId="77777777" w:rsidR="005454EC" w:rsidRPr="000F1A22" w:rsidRDefault="005454EC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C9F" w14:textId="332EBE5E" w:rsidR="005454EC" w:rsidRDefault="005454EC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Международный конкурс исполнителей «Таланты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828" w14:textId="77777777" w:rsidR="0084303C" w:rsidRP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Манзырова</w:t>
            </w:r>
            <w:proofErr w:type="spellEnd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 В.</w:t>
            </w:r>
          </w:p>
          <w:p w14:paraId="6544B1C0" w14:textId="77777777" w:rsidR="0084303C" w:rsidRP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>Вакульчук</w:t>
            </w:r>
            <w:proofErr w:type="spellEnd"/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21A09F5F" w14:textId="77777777" w:rsid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(преп. Аникеева О.М.)</w:t>
            </w:r>
          </w:p>
          <w:p w14:paraId="51343938" w14:textId="3485120F" w:rsidR="000C561E" w:rsidRDefault="000C561E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340" w14:textId="5BBB0944" w:rsidR="0084303C" w:rsidRP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Лауреат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-й степени</w:t>
            </w:r>
          </w:p>
          <w:p w14:paraId="5B84041D" w14:textId="31F3E83A" w:rsid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5454EC">
              <w:rPr>
                <w:rFonts w:eastAsia="Times New Roman"/>
                <w:sz w:val="24"/>
                <w:szCs w:val="24"/>
                <w:lang w:eastAsia="ja-JP"/>
              </w:rPr>
              <w:t xml:space="preserve">Лауреат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Pr="005454EC">
              <w:rPr>
                <w:rFonts w:eastAsia="Times New Roman"/>
                <w:sz w:val="24"/>
                <w:szCs w:val="24"/>
                <w:lang w:eastAsia="ja-JP"/>
              </w:rPr>
              <w:t>-й степени</w:t>
            </w:r>
          </w:p>
        </w:tc>
      </w:tr>
      <w:tr w:rsidR="0084303C" w:rsidRPr="000F1A22" w14:paraId="14E63B58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575" w14:textId="77777777" w:rsidR="0084303C" w:rsidRPr="000F1A22" w:rsidRDefault="0084303C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ECF" w14:textId="7967B261" w:rsidR="0084303C" w:rsidRDefault="0084303C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Международный многожанровый </w:t>
            </w:r>
            <w:proofErr w:type="gramStart"/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конкурс  «</w:t>
            </w:r>
            <w:proofErr w:type="gramEnd"/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Правильное поколение»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A94" w14:textId="77777777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Форт.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Анс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Киструга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Кученина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486CE990" w14:textId="53B51141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(преп. Потапова Е.А.)</w:t>
            </w:r>
          </w:p>
          <w:p w14:paraId="6463BB02" w14:textId="0C191A60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Форт. Ансамбль</w:t>
            </w:r>
          </w:p>
          <w:p w14:paraId="1E207E72" w14:textId="61C630CC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Стрелкова А.,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Паначев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15E12F44" w14:textId="77777777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Машкина Е.В.)</w:t>
            </w:r>
          </w:p>
          <w:p w14:paraId="469B24DB" w14:textId="2139D63A" w:rsidR="000C561E" w:rsidRPr="005454EC" w:rsidRDefault="000C561E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4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D3F" w14:textId="77777777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  <w:p w14:paraId="21828D03" w14:textId="77777777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BB05B19" w14:textId="77777777" w:rsidR="0084303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8E1AE3D" w14:textId="7A4ACA8D" w:rsidR="0084303C" w:rsidRPr="005454EC" w:rsidRDefault="0084303C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</w:tc>
      </w:tr>
      <w:tr w:rsidR="0084303C" w:rsidRPr="000F1A22" w14:paraId="6295AD01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7F7" w14:textId="77777777" w:rsidR="0084303C" w:rsidRPr="000F1A22" w:rsidRDefault="0084303C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E56" w14:textId="402A6C39" w:rsidR="0084303C" w:rsidRPr="00222B96" w:rsidRDefault="0084303C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Международный конкурс фортепианного искусства «</w:t>
            </w:r>
            <w:r>
              <w:rPr>
                <w:rFonts w:eastAsia="Times New Roman"/>
                <w:bCs/>
                <w:iCs/>
                <w:sz w:val="24"/>
                <w:szCs w:val="24"/>
                <w:lang w:val="en-US" w:eastAsia="ja-JP"/>
              </w:rPr>
              <w:t>Art</w:t>
            </w:r>
            <w:r w:rsidRPr="0084303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en-US" w:eastAsia="ja-JP"/>
              </w:rPr>
              <w:t>royle</w:t>
            </w:r>
            <w:proofErr w:type="spellEnd"/>
            <w:r w:rsidR="00222B96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» </w:t>
            </w:r>
          </w:p>
          <w:p w14:paraId="5C589E5F" w14:textId="77777777" w:rsidR="0084303C" w:rsidRDefault="0084303C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</w:p>
          <w:p w14:paraId="7B73C335" w14:textId="6D51207F" w:rsidR="0084303C" w:rsidRDefault="0084303C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E03" w14:textId="77777777" w:rsidR="0084303C" w:rsidRDefault="00222B96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Дончук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7CCC41CE" w14:textId="77777777" w:rsidR="00222B96" w:rsidRDefault="00222B96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528E9051" w14:textId="77777777" w:rsidR="00222B96" w:rsidRDefault="00222B96" w:rsidP="00222B9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Форт. Ансамбль</w:t>
            </w:r>
          </w:p>
          <w:p w14:paraId="42435C1A" w14:textId="77777777" w:rsidR="00222B96" w:rsidRDefault="00222B96" w:rsidP="00222B96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Стрелкова А.,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Паначев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А.</w:t>
            </w:r>
          </w:p>
          <w:p w14:paraId="12F51D39" w14:textId="77777777" w:rsidR="00222B96" w:rsidRDefault="00222B96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Машкина Е.В.)</w:t>
            </w:r>
          </w:p>
          <w:p w14:paraId="2314B86C" w14:textId="1310D95B" w:rsidR="000C561E" w:rsidRDefault="000C561E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614" w14:textId="77777777" w:rsidR="0084303C" w:rsidRDefault="00222B96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  <w:p w14:paraId="60F8A8B2" w14:textId="77777777" w:rsidR="00222B96" w:rsidRDefault="00222B96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6CF3DDED" w14:textId="37EED89C" w:rsidR="00222B96" w:rsidRPr="005454EC" w:rsidRDefault="00222B96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Гран-при</w:t>
            </w:r>
          </w:p>
        </w:tc>
      </w:tr>
      <w:tr w:rsidR="00222B96" w:rsidRPr="000F1A22" w14:paraId="485A385F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5D2" w14:textId="77777777" w:rsidR="00222B96" w:rsidRPr="000F1A22" w:rsidRDefault="00222B96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F15" w14:textId="3369E9C7" w:rsidR="00222B96" w:rsidRDefault="00222B96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Международный </w:t>
            </w:r>
            <w:r w:rsidR="00972B8D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творческий конкурс «</w:t>
            </w:r>
            <w:proofErr w:type="spellStart"/>
            <w:r w:rsidR="00972B8D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Артобзор</w:t>
            </w:r>
            <w:proofErr w:type="spellEnd"/>
            <w:r w:rsidR="00972B8D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FD6" w14:textId="77777777" w:rsidR="00972B8D" w:rsidRDefault="00972B8D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Грохотов А. </w:t>
            </w:r>
          </w:p>
          <w:p w14:paraId="783C6B3E" w14:textId="77777777" w:rsidR="00222B96" w:rsidRDefault="00972B8D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Машктна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Е.В.)</w:t>
            </w:r>
          </w:p>
          <w:p w14:paraId="2D350890" w14:textId="77777777" w:rsidR="00972B8D" w:rsidRDefault="00972B8D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Фролова А.</w:t>
            </w:r>
          </w:p>
          <w:p w14:paraId="50D705EB" w14:textId="77777777" w:rsidR="00972B8D" w:rsidRDefault="00972B8D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Пантелеева Т.Н.)</w:t>
            </w:r>
          </w:p>
          <w:p w14:paraId="0716C93C" w14:textId="77777777" w:rsidR="00972B8D" w:rsidRDefault="00972B8D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Мирошниченко В.</w:t>
            </w:r>
          </w:p>
          <w:p w14:paraId="3134A18A" w14:textId="4A32B39D" w:rsidR="00A55020" w:rsidRDefault="00972B8D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Пантелеева Т.Н.,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-р Ким Бок Сун)</w:t>
            </w:r>
          </w:p>
          <w:p w14:paraId="7ACA31A4" w14:textId="4FA5C1BA" w:rsidR="000C561E" w:rsidRDefault="000C561E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B66" w14:textId="77777777" w:rsidR="00222B96" w:rsidRDefault="00972B8D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Диломант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1 -й степени</w:t>
            </w:r>
          </w:p>
          <w:p w14:paraId="7F489C9F" w14:textId="77777777" w:rsidR="00972B8D" w:rsidRDefault="00972B8D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Дипломант 2-й степени</w:t>
            </w:r>
          </w:p>
          <w:p w14:paraId="39DF58B0" w14:textId="66FD5294" w:rsidR="00972B8D" w:rsidRDefault="00972B8D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Дипломант 2-й степени</w:t>
            </w:r>
          </w:p>
        </w:tc>
      </w:tr>
      <w:tr w:rsidR="000F0042" w:rsidRPr="000F1A22" w14:paraId="4BC2489A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163" w14:textId="77777777" w:rsidR="000F0042" w:rsidRPr="000F1A22" w:rsidRDefault="000F0042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19A" w14:textId="64F6C194" w:rsidR="000F0042" w:rsidRDefault="000F0042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Международный конкурс-фестиваль «Поклонимся великим тем годам»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698" w14:textId="77777777" w:rsidR="000F0042" w:rsidRDefault="000F0042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Беляков Е.</w:t>
            </w:r>
          </w:p>
          <w:p w14:paraId="5C1584A8" w14:textId="77777777" w:rsidR="000F0042" w:rsidRDefault="000F0042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Смирнова В.Ю.)</w:t>
            </w:r>
          </w:p>
          <w:p w14:paraId="015F543C" w14:textId="1ABA3E47" w:rsidR="000C561E" w:rsidRDefault="000C561E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99E" w14:textId="1766B592" w:rsidR="000F0042" w:rsidRDefault="000F0042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3-й степени</w:t>
            </w:r>
          </w:p>
        </w:tc>
      </w:tr>
      <w:tr w:rsidR="000C561E" w:rsidRPr="000F1A22" w14:paraId="5BB428AB" w14:textId="77777777" w:rsidTr="0085240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20C" w14:textId="77777777" w:rsidR="000C561E" w:rsidRPr="000F1A22" w:rsidRDefault="000C561E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FF0000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79E" w14:textId="77777777" w:rsidR="000C561E" w:rsidRDefault="000C561E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965" w14:textId="77777777" w:rsidR="000C561E" w:rsidRDefault="000C561E" w:rsidP="0084303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F18" w14:textId="77777777" w:rsidR="000C561E" w:rsidRDefault="000C561E" w:rsidP="000F004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</w:tbl>
    <w:p w14:paraId="01D7F6FD" w14:textId="77777777" w:rsidR="0084303C" w:rsidRDefault="0084303C" w:rsidP="00E574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</w:p>
    <w:p w14:paraId="617EE3A1" w14:textId="46B0A5DD" w:rsidR="00E574A5" w:rsidRPr="00AD2F65" w:rsidRDefault="00E574A5" w:rsidP="00E574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D2F6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5BEF8555" w14:textId="7607A982" w:rsidR="00E574A5" w:rsidRPr="00E574A5" w:rsidRDefault="00E574A5" w:rsidP="00E574A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574A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</w:t>
      </w:r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Учащиеся имеют возможность реализовать свои творческие способности на различных уровнях концертных мероприятий, фестивалей, конкурсах и олимпиадах. Реализация комплекса воспитательных мероприятий осуществляется с учетом действующего законодательства. Существует система поощрений учащихся за достижения в учебе и </w:t>
      </w:r>
      <w:proofErr w:type="spellStart"/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конкурсно</w:t>
      </w:r>
      <w:proofErr w:type="spellEnd"/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-фестивальной, концертной деятельности. В Школе создана система внеурочной и воспитательной работы в виде концертно-просветительской деятельности: организация общешкольных праздников и тематических концертов, организация и проведение школьных конкурсов</w:t>
      </w:r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(«Я- музыкант!»</w:t>
      </w:r>
      <w:r w:rsidR="00F33214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 отделении народных инструментов, Конкурс на лучшее исполнение этюдов </w:t>
      </w:r>
      <w:proofErr w:type="spellStart"/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>К.Черни</w:t>
      </w:r>
      <w:proofErr w:type="spellEnd"/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</w:t>
      </w:r>
      <w:proofErr w:type="spellStart"/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>Брэйн</w:t>
      </w:r>
      <w:proofErr w:type="spellEnd"/>
      <w:r w:rsidR="009A4BAC">
        <w:rPr>
          <w:rFonts w:ascii="Times New Roman" w:eastAsia="Times New Roman" w:hAnsi="Times New Roman" w:cs="Times New Roman"/>
          <w:sz w:val="24"/>
          <w:szCs w:val="24"/>
          <w:lang w:eastAsia="ja-JP"/>
        </w:rPr>
        <w:t>-ринг на отделении фортепиано)</w:t>
      </w:r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, организация и проведение внеклассных мероприятий (классные собрания с концертами, посещение культурных мероприятий), а также участие учащихся школы в социальных акциях). Активно используется социальное партнерство с другими учреждениями через творческое сотрудничество, традиционные школьные мероприятия.</w:t>
      </w:r>
    </w:p>
    <w:p w14:paraId="0EDAF2A9" w14:textId="6495C97E" w:rsidR="00E574A5" w:rsidRPr="00E574A5" w:rsidRDefault="00E574A5" w:rsidP="00E574A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Творческая деятельность в Школе ориентирована как на формирование социально-значимых качеств ориентации личности учащихся, так и на создание благоприятных условий для всестороннего духовного и интеллектуального развития, самосовершенствования и творческой самореализации личности.</w:t>
      </w:r>
    </w:p>
    <w:p w14:paraId="02177539" w14:textId="77777777" w:rsidR="00351903" w:rsidRPr="009C3930" w:rsidRDefault="00351903" w:rsidP="003C00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</w:p>
    <w:p w14:paraId="30B849AA" w14:textId="53F495B4" w:rsidR="00176CAC" w:rsidRPr="00176CAC" w:rsidRDefault="000A6F60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ОСТОЯНИЕ И КАЧЕСТВО РЕСУРСНОГО ОБЕСПЕЧЕНИЯ ОБРАЗОВАТЕЛЬНОГО ПРОЦЕССА</w:t>
      </w:r>
    </w:p>
    <w:p w14:paraId="28EED647" w14:textId="77777777" w:rsidR="00176CAC" w:rsidRPr="00176CAC" w:rsidRDefault="00176CAC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9F1B43" w14:textId="393E2CD8" w:rsidR="00176CAC" w:rsidRPr="00176CAC" w:rsidRDefault="000A6F60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Состояние и качество кадрового обеспечения </w:t>
      </w:r>
    </w:p>
    <w:p w14:paraId="0EA45DEA" w14:textId="23F523EB" w:rsidR="00176CAC" w:rsidRPr="009207EF" w:rsidRDefault="00176CAC" w:rsidP="006C3502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i/>
          <w:szCs w:val="24"/>
          <w:lang w:eastAsia="ru-RU"/>
        </w:rPr>
        <w:tab/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01.04.20</w:t>
      </w:r>
      <w:r w:rsidR="00BD4FDA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1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образовательный процесс по реализации ДОП обеспечивают</w:t>
      </w:r>
      <w:r w:rsidR="006C35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58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1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6C35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382F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едагогических </w:t>
      </w:r>
      <w:proofErr w:type="gramStart"/>
      <w:r w:rsidR="00382F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="000658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382F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411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учётом </w:t>
      </w:r>
      <w:r w:rsidR="0062411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директора, зам. директора, методиста</w:t>
      </w:r>
      <w:r w:rsidR="00382F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совместител</w:t>
      </w:r>
      <w:r w:rsidR="000658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Имеют высшую и первую квалификационные </w:t>
      </w:r>
      <w:proofErr w:type="gramStart"/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категории </w:t>
      </w:r>
      <w:r w:rsidR="00B003F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411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proofErr w:type="gramEnd"/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педагогических работников (</w:t>
      </w:r>
      <w:r w:rsidR="0071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82,3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%  от общего количества). Аттестация работников на соответствие занимаемой должности осуществляется в соответствии с нормами действующего законодательства Российской Федерации и локальным нормативным актом.</w:t>
      </w:r>
    </w:p>
    <w:p w14:paraId="52B39054" w14:textId="46753635" w:rsidR="00176CAC" w:rsidRPr="009207EF" w:rsidRDefault="00176CAC" w:rsidP="00176CAC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Высшее педагогическое и профильное в сфере культуры и искусства образование имеют</w:t>
      </w:r>
      <w:r w:rsidR="0062411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71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47</w:t>
      </w:r>
      <w:proofErr w:type="gramStart"/>
      <w:r w:rsidR="0071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%</w:t>
      </w:r>
      <w:r w:rsidR="00241647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количества педагогических работников </w:t>
      </w:r>
      <w:r w:rsidR="00D46A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колы); средне</w:t>
      </w:r>
      <w:r w:rsidR="00241647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-специальное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профессиональное (педагогическое или профильное в сфере культуры и искусства) – </w:t>
      </w:r>
      <w:r w:rsidR="0071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9207EF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1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82F5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общего количества педагогических работников </w:t>
      </w:r>
      <w:r w:rsidR="00D46A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колы)</w:t>
      </w:r>
    </w:p>
    <w:p w14:paraId="4DB4DACE" w14:textId="2D0FEA9B" w:rsidR="00176CAC" w:rsidRPr="00176CAC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Педагогический коллектив обладает </w:t>
      </w:r>
      <w:proofErr w:type="gramStart"/>
      <w:r w:rsidR="004A19A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достаточными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</w:t>
      </w:r>
      <w:r w:rsidR="004A19A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ьными</w:t>
      </w:r>
      <w:proofErr w:type="gramEnd"/>
      <w:r w:rsidR="004A19A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A1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навыками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большим творческим потенциалом, что проявляется не только в учебном процессе, но и в достижениях учеников, личных профессиональных и творческих достижениях преподавателей и концертмейстеров, участии и победах в мероприятиях различного уровня. В </w:t>
      </w:r>
      <w:r w:rsidR="00D46A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коле создана система прохождения педагогической практики студентами Сахалинского колледжа искусств (отделение фортепиано).  </w:t>
      </w:r>
    </w:p>
    <w:p w14:paraId="1A94F5E5" w14:textId="40549A4C" w:rsidR="00A31247" w:rsidRPr="009207EF" w:rsidRDefault="00892DB2" w:rsidP="004A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C3930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  <w:r w:rsidR="004A19A0" w:rsidRPr="009C3930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 xml:space="preserve">          </w:t>
      </w:r>
      <w:r w:rsidR="00176CA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176CA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 с</w:t>
      </w:r>
      <w:proofErr w:type="gramEnd"/>
      <w:r w:rsidR="00176CA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начала 20</w:t>
      </w:r>
      <w:r w:rsidR="009207EF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C35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176CA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до 1 апреля 20</w:t>
      </w:r>
      <w:r w:rsidR="004A19A0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C350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76CA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повысили свою квалификацию  </w:t>
      </w:r>
      <w:r w:rsidR="009207EF" w:rsidRPr="006C3502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>14</w:t>
      </w:r>
      <w:r w:rsidR="00D441BC" w:rsidRPr="006C3502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D441B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сотрудников.</w:t>
      </w:r>
    </w:p>
    <w:p w14:paraId="711DC53B" w14:textId="67BCAA30" w:rsidR="00A31247" w:rsidRPr="009207EF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6C35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 успешно функционирует система морального и материального стимулирования повышения результативности труда работников школы, поощрений и награждений</w:t>
      </w:r>
      <w:r w:rsidR="006C35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63BBF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2DB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сотрудников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являются обладателями почётн</w:t>
      </w:r>
      <w:r w:rsidR="00D223A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звани</w:t>
      </w:r>
      <w:r w:rsidR="00D223A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552C91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92DB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proofErr w:type="gramEnd"/>
      <w:r w:rsidR="00892DB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52C91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сотрудник </w:t>
      </w:r>
      <w:r w:rsidR="00D56CF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</w:t>
      </w:r>
      <w:r w:rsidR="00552C91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</w:t>
      </w:r>
      <w:r w:rsidR="00552C91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</w:t>
      </w:r>
      <w:r w:rsidR="00363BBF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="00552C91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6CFC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552C91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ведомственных</w:t>
      </w:r>
      <w:r w:rsidR="00892DB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наград</w:t>
      </w:r>
      <w:r w:rsidR="00892DB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(почетные грамоты)</w:t>
      </w:r>
      <w:r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и регионального уровней</w:t>
      </w:r>
      <w:r w:rsidR="00552C91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92DB2" w:rsidRPr="00920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EF2EF3F" w14:textId="75236CE1" w:rsidR="00176CAC" w:rsidRPr="00176CAC" w:rsidRDefault="001A7CDF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</w:t>
      </w:r>
      <w:r w:rsidR="005D77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Состояние и качество нормативно-правового и учебно-методического обеспечения образовательного процесса.</w:t>
      </w:r>
    </w:p>
    <w:p w14:paraId="38D11F3A" w14:textId="77777777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Работа по обновлению локальной нормативно-правовой базы и учебно-методической документации носит системный и планомерный характер. </w:t>
      </w:r>
    </w:p>
    <w:p w14:paraId="473C5074" w14:textId="3EC9AB50" w:rsidR="00C977AA" w:rsidRDefault="00176CAC" w:rsidP="001A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школе разработан план-график приведения НПБ и учебно-методической документации в соответствие с действующим законодательством</w:t>
      </w:r>
      <w:r w:rsidR="008C5D7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По состоянию на 01.04.2022 </w:t>
      </w:r>
      <w:proofErr w:type="gramStart"/>
      <w:r w:rsidR="008C5D7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года  </w:t>
      </w:r>
      <w:r w:rsidR="001974F4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рассмотрены</w:t>
      </w:r>
      <w:proofErr w:type="gramEnd"/>
      <w:r w:rsidR="001974F4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 педагогическом совете Протокол № 4 от 23.03.2022 г. и </w:t>
      </w:r>
      <w:bookmarkStart w:id="2" w:name="_Hlk98930082"/>
      <w:r w:rsidR="008C5D76" w:rsidRPr="00D46A7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утверждены </w:t>
      </w:r>
      <w:r w:rsidR="001974F4" w:rsidRPr="00D46A7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(Приказ № </w:t>
      </w:r>
      <w:r w:rsidR="00D46A79" w:rsidRPr="00D46A7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6-ОД </w:t>
      </w:r>
      <w:r w:rsidR="001974F4" w:rsidRPr="00D46A7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от 24.03.2022 г.) </w:t>
      </w:r>
      <w:r w:rsidR="008C5D76" w:rsidRPr="00EF48AB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в новой редакции</w:t>
      </w:r>
      <w:r w:rsidR="008C5D7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следующие локальные акты:</w:t>
      </w:r>
    </w:p>
    <w:p w14:paraId="55D783C4" w14:textId="17F1D001" w:rsidR="008C5D76" w:rsidRPr="004B2E56" w:rsidRDefault="008C5D76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1. Положение о внутришкольном контроле</w:t>
      </w:r>
    </w:p>
    <w:p w14:paraId="32C568A4" w14:textId="5285FD78" w:rsidR="008C5D76" w:rsidRPr="004B2E56" w:rsidRDefault="008C5D76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</w:t>
      </w:r>
      <w:r w:rsidR="001974F4"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Положение о методическом совете</w:t>
      </w:r>
    </w:p>
    <w:p w14:paraId="7959B3DD" w14:textId="7C7B1463" w:rsidR="001974F4" w:rsidRPr="004B2E56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3. Положение о методическом объединении</w:t>
      </w:r>
    </w:p>
    <w:p w14:paraId="18CA2050" w14:textId="3D4850D4" w:rsidR="001974F4" w:rsidRPr="004B2E56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4. Положение об отделах</w:t>
      </w:r>
    </w:p>
    <w:p w14:paraId="1A51B766" w14:textId="332322EE" w:rsidR="001974F4" w:rsidRPr="004B2E56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5. Положение о портфолио педагогических работников</w:t>
      </w:r>
    </w:p>
    <w:p w14:paraId="6B52D4EE" w14:textId="5A7D47FB" w:rsidR="001974F4" w:rsidRPr="004B2E56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6. Положение о педагогическом совете</w:t>
      </w:r>
    </w:p>
    <w:p w14:paraId="133F41BA" w14:textId="65FFD30F" w:rsidR="001974F4" w:rsidRPr="004B2E56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7. Положение о конфликтной комиссии</w:t>
      </w:r>
    </w:p>
    <w:p w14:paraId="7D7EBE75" w14:textId="17E6F98D" w:rsidR="00EF48AB" w:rsidRPr="004B2E56" w:rsidRDefault="001974F4" w:rsidP="00EF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8. Порядок ознакомления со свидетельством о гос.</w:t>
      </w:r>
      <w:r w:rsidR="00A5502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регистрации, с Уставом, с лицензией на осуществление образовательной деятельности и др.</w:t>
      </w:r>
      <w:r w:rsidR="00A5502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документами</w:t>
      </w:r>
    </w:p>
    <w:p w14:paraId="24668FDE" w14:textId="4D9C3A8B" w:rsidR="00EF48AB" w:rsidRPr="004B2E56" w:rsidRDefault="00EF48AB" w:rsidP="00EF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9. Положение о внутришкольном контроле</w:t>
      </w:r>
    </w:p>
    <w:p w14:paraId="2250D50C" w14:textId="1B1CE6D4" w:rsidR="001974F4" w:rsidRPr="00A55020" w:rsidRDefault="008D107A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</w:pPr>
      <w:r w:rsidRPr="00A55020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 xml:space="preserve"> новы</w:t>
      </w:r>
      <w:r w:rsidR="00A55020" w:rsidRPr="00A55020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е</w:t>
      </w:r>
      <w:r w:rsidRPr="00A55020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 xml:space="preserve"> локальны</w:t>
      </w:r>
      <w:r w:rsidR="00A55020" w:rsidRPr="00A55020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е</w:t>
      </w:r>
      <w:r w:rsidRPr="00A55020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 xml:space="preserve"> акт</w:t>
      </w:r>
      <w:r w:rsidR="00A55020" w:rsidRPr="00A55020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ы:</w:t>
      </w:r>
    </w:p>
    <w:p w14:paraId="0BAC150A" w14:textId="694C0BEF" w:rsidR="008D107A" w:rsidRDefault="008D107A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10. Порядок перевода между ДШИ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и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ДМШ № 5»</w:t>
      </w:r>
    </w:p>
    <w:p w14:paraId="2572D101" w14:textId="007866AF" w:rsidR="00A55020" w:rsidRDefault="00A55020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11. Порядок перевода учащихся «ДМШ № 5» с одной образовательной программы на другую</w:t>
      </w:r>
    </w:p>
    <w:p w14:paraId="1544BDC5" w14:textId="77777777" w:rsidR="00A55020" w:rsidRPr="004B2E56" w:rsidRDefault="00A55020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bookmarkEnd w:id="2"/>
    <w:p w14:paraId="148215EB" w14:textId="60B5BD84" w:rsidR="001974F4" w:rsidRPr="004B2E56" w:rsidRDefault="001974F4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Рассмотрены на общем собрании</w:t>
      </w:r>
      <w:r w:rsidR="00EF48AB"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(Протокол № 1 от 21.02.2022 г.) и утверждены приказом № 4-ДО от 22.02.2022г</w:t>
      </w:r>
    </w:p>
    <w:p w14:paraId="5A0268B6" w14:textId="57C9D8E3" w:rsidR="001974F4" w:rsidRPr="004B2E56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1</w:t>
      </w:r>
      <w:r w:rsidR="001974F4"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. Правила внутреннего трудового распорядка</w:t>
      </w:r>
    </w:p>
    <w:p w14:paraId="75926270" w14:textId="757F6F8D" w:rsidR="00EF48AB" w:rsidRPr="004B2E56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2. Положение об аттестации работников</w:t>
      </w:r>
    </w:p>
    <w:p w14:paraId="34E7685D" w14:textId="43E4EF72" w:rsidR="00EF48AB" w:rsidRPr="004B2E56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3. Положение о порядке проведения самообследования</w:t>
      </w:r>
    </w:p>
    <w:p w14:paraId="40C2CA92" w14:textId="2A69C8BF" w:rsidR="00EF48AB" w:rsidRPr="004B2E56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4. Положение о комиссии по трудовым спорам</w:t>
      </w:r>
    </w:p>
    <w:p w14:paraId="3746FF0F" w14:textId="78D66416" w:rsidR="00EF48AB" w:rsidRPr="004B2E56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5. Положение о защите персональных данных работников, учащихся, их родителей (законных представителей)</w:t>
      </w:r>
    </w:p>
    <w:p w14:paraId="53CAA417" w14:textId="71E46FFD" w:rsidR="00EF48AB" w:rsidRPr="004B2E56" w:rsidRDefault="00EF48AB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6. Положение об общем собрании трудового коллектива</w:t>
      </w:r>
    </w:p>
    <w:p w14:paraId="63A9219D" w14:textId="695BF899" w:rsidR="007C65F3" w:rsidRPr="004B2E56" w:rsidRDefault="007C65F3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>7. Положение о постоянно действующей экспертной комиссии</w:t>
      </w:r>
    </w:p>
    <w:p w14:paraId="085D045D" w14:textId="5969D2DE" w:rsidR="007C65F3" w:rsidRPr="004B2E56" w:rsidRDefault="007C65F3" w:rsidP="008C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B2E5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8. Положение о порядке формирования и использования целевых взносов, добровольных пожертвований </w:t>
      </w:r>
    </w:p>
    <w:p w14:paraId="423D7BBA" w14:textId="77777777" w:rsidR="00176CAC" w:rsidRPr="00064463" w:rsidRDefault="00176CAC" w:rsidP="004B2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ja-JP"/>
        </w:rPr>
      </w:pPr>
    </w:p>
    <w:p w14:paraId="4BC0644A" w14:textId="1DDC5681" w:rsidR="00176CAC" w:rsidRPr="00176CAC" w:rsidRDefault="001A7CDF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 Состояние и качество м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атериально-технического и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библиотечно-информационного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обеспечения образовательного процесса. </w:t>
      </w:r>
    </w:p>
    <w:p w14:paraId="2ED43CE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ab/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Материальная база Школы соответствует санитарным и противопожарным нормам, нормам охраны труда, соблюдаются своевременные сроки текущего и капитального ремонта учебных помещений. </w:t>
      </w:r>
    </w:p>
    <w:p w14:paraId="1F324C55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В школе созданы хорошие условия для комфортного пребывания всех участников образовательного </w:t>
      </w:r>
      <w:proofErr w:type="gram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процесса  и</w:t>
      </w:r>
      <w:proofErr w:type="gram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сотрудников.  </w:t>
      </w:r>
    </w:p>
    <w:p w14:paraId="67A7127F" w14:textId="0FF7A478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Школа располагает концертным залом 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>40</w:t>
      </w:r>
      <w:proofErr w:type="gramEnd"/>
      <w:r w:rsidRPr="00176CAC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посадочных мест</w:t>
      </w:r>
      <w:r w:rsidR="006C3502">
        <w:rPr>
          <w:rFonts w:ascii="Times New Roman" w:eastAsia="MS Mincho" w:hAnsi="Times New Roman" w:cs="Times New Roman"/>
          <w:sz w:val="24"/>
          <w:szCs w:val="24"/>
          <w:lang w:eastAsia="ru-RU"/>
        </w:rPr>
        <w:t>, что недостаточно для проведения концертных мероприятий в школе в полном объеме</w:t>
      </w:r>
      <w:r w:rsidR="004A1F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невозможно разместить всех желающих попасть на концерт родителей учащихся</w:t>
      </w:r>
      <w:r w:rsidR="006C3502">
        <w:rPr>
          <w:rFonts w:ascii="Times New Roman" w:eastAsia="MS Mincho" w:hAnsi="Times New Roman" w:cs="Times New Roman"/>
          <w:sz w:val="24"/>
          <w:szCs w:val="24"/>
          <w:lang w:eastAsia="ru-RU"/>
        </w:rPr>
        <w:t>, поэтому следует искать концертные площадки вне Школы по договорам взаимного сотрудничества.</w:t>
      </w:r>
    </w:p>
    <w:p w14:paraId="0F7D8621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Учебные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кабинеты  оснащены</w:t>
      </w:r>
      <w:proofErr w:type="gram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необходимой мебелью, музыкальными инструментами (акустические и цифровые пианино, концертный рояль, гитары, аккордеоны, баяны, синтезаторы, скрипки).</w:t>
      </w:r>
    </w:p>
    <w:p w14:paraId="5D8F5A5B" w14:textId="1D4B3C02" w:rsidR="00176CAC" w:rsidRPr="004A19A0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образовательном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процессе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>используются</w:t>
      </w:r>
      <w:proofErr w:type="gramEnd"/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441BC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компьютеров и 5 ноутбук</w:t>
      </w:r>
      <w:r w:rsidR="00FA4782"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r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переносной мультимедиапроектор, аудио и видео аппаратура, копировальная и множительная техника. Все компьютеры обеспечены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лицензионным  программным</w:t>
      </w:r>
      <w:proofErr w:type="gram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продуктом. Имеется доступ к </w:t>
      </w:r>
      <w:proofErr w:type="gram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сети  Интернет</w:t>
      </w:r>
      <w:proofErr w:type="gram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компьютеры подключены к локальной сети, подключен 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Wi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Fi</w:t>
      </w:r>
      <w:r w:rsidR="004A19A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5F8A4201" w14:textId="7F665F33" w:rsidR="00176CAC" w:rsidRPr="00B762F6" w:rsidRDefault="00176CAC" w:rsidP="00176CAC">
      <w:pPr>
        <w:widowControl w:val="0"/>
        <w:tabs>
          <w:tab w:val="left" w:pos="-1836"/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учащиеся, участники вокальных коллективов, обеспечены концертными костюмами, фонд которых постоянно пополняется.  В настоящее время костюмерный фонд насчитывает </w:t>
      </w:r>
      <w:r w:rsidR="009D1544">
        <w:rPr>
          <w:rFonts w:ascii="Times New Roman" w:eastAsiaTheme="minorEastAsia" w:hAnsi="Times New Roman" w:cs="Times New Roman"/>
          <w:sz w:val="24"/>
          <w:szCs w:val="24"/>
          <w:lang w:eastAsia="ru-RU"/>
        </w:rPr>
        <w:t>73</w:t>
      </w:r>
      <w:r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</w:t>
      </w:r>
      <w:r w:rsidR="00B762F6"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</w:t>
      </w:r>
      <w:r w:rsidR="009D15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B762F6"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612FE3F" w14:textId="77777777" w:rsidR="00176CAC" w:rsidRPr="00176CAC" w:rsidRDefault="00176CAC" w:rsidP="00176CA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Созданы условия для содержания, своевременного обслуживания и ремонта музыкальных инструментов, </w:t>
      </w:r>
      <w:proofErr w:type="gramStart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 хранения</w:t>
      </w:r>
      <w:proofErr w:type="gramEnd"/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надлежащего содержания концертных костюмов и обуви.</w:t>
      </w:r>
    </w:p>
    <w:p w14:paraId="31B0A794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В Школе функционирует система безопасности:</w:t>
      </w:r>
    </w:p>
    <w:p w14:paraId="6119B9CC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тревожная кнопка</w:t>
      </w:r>
    </w:p>
    <w:p w14:paraId="32F9A991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пожарная сигнализация</w:t>
      </w:r>
    </w:p>
    <w:p w14:paraId="2EEAED14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видеонаблюдения</w:t>
      </w:r>
    </w:p>
    <w:p w14:paraId="0595E419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оповещения</w:t>
      </w:r>
    </w:p>
    <w:p w14:paraId="625C3FAA" w14:textId="77777777" w:rsidR="00176CAC" w:rsidRPr="00176CAC" w:rsidRDefault="00176CAC" w:rsidP="001C1AD3">
      <w:pPr>
        <w:shd w:val="clear" w:color="auto" w:fill="FFFFFF"/>
        <w:spacing w:after="0" w:line="240" w:lineRule="auto"/>
        <w:ind w:left="12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58F698E" w14:textId="335F7F82" w:rsidR="004A19A0" w:rsidRDefault="001C1AD3" w:rsidP="004756A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Библиотечный фонд ориентирован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на  обеспечение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учебного процесса. Ф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онд библиотеки </w:t>
      </w:r>
      <w:r w:rsidR="00176CAC" w:rsidRPr="00B762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насчитывает </w:t>
      </w:r>
      <w:r w:rsidR="009D1544" w:rsidRPr="009D1544">
        <w:rPr>
          <w:rFonts w:ascii="Times New Roman" w:eastAsia="MS Mincho" w:hAnsi="Times New Roman" w:cs="Times New Roman"/>
          <w:sz w:val="24"/>
          <w:szCs w:val="24"/>
          <w:lang w:eastAsia="ru-RU"/>
        </w:rPr>
        <w:t>2036 э</w:t>
      </w:r>
      <w:r w:rsidR="00176CAC" w:rsidRPr="009207E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кземпляров учебников, методической, нотной литературы, справочно-библиографические 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 периодических изданий.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Вся поступающая литература и методические пособия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подлежат  учету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фиксируются в соответствующих документах (инвентарных книгах).</w:t>
      </w:r>
      <w:r w:rsidR="003734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7EC27835" w14:textId="729F5511" w:rsidR="00176CAC" w:rsidRDefault="00176CAC" w:rsidP="004756A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Проблемами материально-технического обеспечения являются</w:t>
      </w:r>
      <w:r w:rsidR="004756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50494D6F" w14:textId="6985290A" w:rsidR="00363BBF" w:rsidRDefault="004756A3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недостаточное количество учебников, методических пособий</w:t>
      </w:r>
      <w:r w:rsidR="00E574A5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особенно</w:t>
      </w:r>
      <w:r w:rsidR="00E574A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 ДПОП;</w:t>
      </w:r>
    </w:p>
    <w:p w14:paraId="058A81BE" w14:textId="55DB11DE" w:rsidR="00176CAC" w:rsidRPr="004A19A0" w:rsidRDefault="00176CAC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A1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недостаточное количество учебных площадей (классов);</w:t>
      </w:r>
    </w:p>
    <w:p w14:paraId="2DA00C7F" w14:textId="77777777" w:rsidR="00176CAC" w:rsidRPr="004A19A0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1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отсутствие концертного зала большей вместимости;</w:t>
      </w:r>
    </w:p>
    <w:p w14:paraId="700C3FFF" w14:textId="4FC8BBC0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отсутствие в штатном расписании должностей: специалист по кадрам</w:t>
      </w:r>
      <w:r w:rsidR="008D107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363B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бухгалтер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21000E01" w14:textId="77777777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1A25F34A" w14:textId="7F2AA002" w:rsidR="00176CAC" w:rsidRDefault="00176CAC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Финансирование деятельности Школы осуществляется за счёт субсидий городского округа «Город Южно-Сахалинск»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, средств от приносящей доход деятельности и средств добровольных пожертвований физических и юридических лиц.</w:t>
      </w:r>
    </w:p>
    <w:p w14:paraId="214968F6" w14:textId="184C5F24" w:rsidR="00D96284" w:rsidRDefault="00D96284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44EA9D47" w14:textId="77A08548" w:rsidR="00D96284" w:rsidRDefault="00D96284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7E858579" w14:textId="77777777" w:rsidR="00D96284" w:rsidRDefault="00D96284" w:rsidP="00D9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6.4 Состояние и качество методического и организационно-управленческого сопровождения образовательного процесса.</w:t>
      </w:r>
    </w:p>
    <w:p w14:paraId="635E605A" w14:textId="77777777" w:rsidR="00D96284" w:rsidRDefault="00D96284" w:rsidP="00D962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Методическая работа, направленная на повышение результативности образовательного процесса, осуществляется в Школе через непрерывное совершенствование уровня педагогического и исполнительского мастерства преподавателей, их компетентности в области определенного учебного предмета и методики его преподавания. </w:t>
      </w:r>
    </w:p>
    <w:p w14:paraId="69A6C91D" w14:textId="77777777" w:rsidR="00D96284" w:rsidRPr="00176CAC" w:rsidRDefault="00D96284" w:rsidP="00D962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45D68DC5" w14:textId="53099A21" w:rsidR="009A4BAC" w:rsidRDefault="009A4BAC" w:rsidP="00E57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C602AE1" w14:textId="77777777" w:rsidR="00D96284" w:rsidRDefault="00D96284" w:rsidP="00E57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Style w:val="ac"/>
        <w:tblW w:w="9240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567"/>
        <w:gridCol w:w="2721"/>
        <w:gridCol w:w="2522"/>
        <w:gridCol w:w="3430"/>
      </w:tblGrid>
      <w:tr w:rsidR="00D96284" w14:paraId="764C39D8" w14:textId="77777777" w:rsidTr="00D96284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228E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lastRenderedPageBreak/>
              <w:t>№</w:t>
            </w:r>
          </w:p>
          <w:p w14:paraId="5BAF8C35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B94C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Виды мероприятий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95F8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 И О</w:t>
            </w:r>
          </w:p>
          <w:p w14:paraId="72A4FA39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преподавателя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4036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Тема, наименование мероприятия</w:t>
            </w:r>
          </w:p>
        </w:tc>
      </w:tr>
      <w:tr w:rsidR="00D96284" w14:paraId="5C13903F" w14:textId="77777777" w:rsidTr="00D96284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18B0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16A4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156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CF55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</w:tr>
      <w:tr w:rsidR="00D96284" w14:paraId="736397E4" w14:textId="77777777" w:rsidTr="00D96284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ACB5" w14:textId="77777777" w:rsidR="00D96284" w:rsidRDefault="00D96284" w:rsidP="00D96284">
            <w:pPr>
              <w:pStyle w:val="ad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8FAA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Заседания методических секций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6CF6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EB1E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плану работы МО</w:t>
            </w:r>
          </w:p>
        </w:tc>
      </w:tr>
      <w:tr w:rsidR="00D96284" w14:paraId="1C9917F2" w14:textId="77777777" w:rsidTr="00D96284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64B" w14:textId="77777777" w:rsidR="00D96284" w:rsidRDefault="00D96284" w:rsidP="00D96284">
            <w:pPr>
              <w:pStyle w:val="ad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8DD0" w14:textId="77777777" w:rsidR="00D96284" w:rsidRDefault="00D96284" w:rsidP="00D96284">
            <w:pPr>
              <w:pStyle w:val="ad"/>
              <w:shd w:val="clear" w:color="auto" w:fill="FFFFFF" w:themeFill="background1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Открытые уроки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3FC" w14:textId="664EEA0C" w:rsidR="00D96284" w:rsidRPr="002F3986" w:rsidRDefault="002F3986" w:rsidP="00D96284">
            <w:pPr>
              <w:pStyle w:val="ad"/>
              <w:shd w:val="clear" w:color="auto" w:fill="FFFFFF" w:themeFill="background1"/>
              <w:ind w:left="0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 уроков</w:t>
            </w:r>
            <w:proofErr w:type="gram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преподавателей на ФО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3910" w14:textId="6A5F8674" w:rsidR="00D96284" w:rsidRDefault="002F3986" w:rsidP="00D96284">
            <w:pPr>
              <w:pStyle w:val="ad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Протоколы методического объединения ФО</w:t>
            </w:r>
          </w:p>
        </w:tc>
      </w:tr>
      <w:tr w:rsidR="00D96284" w14:paraId="1C89DF49" w14:textId="77777777" w:rsidTr="00D96284">
        <w:trPr>
          <w:trHeight w:val="1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5F94" w14:textId="77777777" w:rsidR="00D96284" w:rsidRDefault="00D96284" w:rsidP="00D96284">
            <w:pPr>
              <w:pStyle w:val="ad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7813D" w14:textId="77777777" w:rsidR="00D96284" w:rsidRDefault="00D96284" w:rsidP="00D96284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Методические </w:t>
            </w:r>
            <w:proofErr w:type="gramStart"/>
            <w:r>
              <w:rPr>
                <w:rFonts w:ascii="Times New Roman" w:hAnsi="Times New Roman"/>
                <w:szCs w:val="24"/>
              </w:rPr>
              <w:t>доклады,  публикации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DE25" w14:textId="77777777" w:rsidR="00D96284" w:rsidRDefault="00D96284" w:rsidP="00D96284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Аникеева О.М.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81B3D" w14:textId="77777777" w:rsidR="00D96284" w:rsidRDefault="00D96284" w:rsidP="00D96284">
            <w:pPr>
              <w:pStyle w:val="ad"/>
              <w:ind w:left="0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iCs/>
                <w:szCs w:val="28"/>
              </w:rPr>
              <w:t xml:space="preserve">Статья: </w:t>
            </w:r>
            <w:r w:rsidRPr="003C70EB">
              <w:rPr>
                <w:rFonts w:ascii="Times New Roman" w:hAnsi="Times New Roman"/>
                <w:b w:val="0"/>
                <w:i w:val="0"/>
                <w:iCs/>
                <w:szCs w:val="28"/>
              </w:rPr>
              <w:t>«Методика обучения игре на флейте. Начальный этап»</w:t>
            </w:r>
          </w:p>
        </w:tc>
      </w:tr>
      <w:tr w:rsidR="00D96284" w:rsidRPr="00BB10B3" w14:paraId="4138ED11" w14:textId="77777777" w:rsidTr="00D96284">
        <w:trPr>
          <w:trHeight w:val="14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B1D" w14:textId="77777777" w:rsidR="00D96284" w:rsidRDefault="00D96284" w:rsidP="00D96284">
            <w:pPr>
              <w:pStyle w:val="ad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C6F33" w14:textId="77777777" w:rsidR="00D96284" w:rsidRDefault="00D96284" w:rsidP="00D96284">
            <w:pPr>
              <w:pStyle w:val="ad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2AE27" w14:textId="77777777" w:rsidR="00D96284" w:rsidRDefault="00D96284" w:rsidP="00D96284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Аникеева О.М.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FD19A" w14:textId="77777777" w:rsidR="00D96284" w:rsidRPr="00BB10B3" w:rsidRDefault="00D96284" w:rsidP="00D96284">
            <w:pPr>
              <w:pStyle w:val="ad"/>
              <w:ind w:left="0"/>
              <w:rPr>
                <w:rFonts w:ascii="Times New Roman" w:hAnsi="Times New Roman"/>
                <w:b w:val="0"/>
                <w:i w:val="0"/>
                <w:iCs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iCs/>
                <w:szCs w:val="28"/>
              </w:rPr>
              <w:t xml:space="preserve">Статья: </w:t>
            </w:r>
            <w:r>
              <w:rPr>
                <w:rFonts w:ascii="Times New Roman" w:hAnsi="Times New Roman"/>
                <w:b w:val="0"/>
                <w:i w:val="0"/>
                <w:iCs/>
                <w:szCs w:val="28"/>
              </w:rPr>
              <w:t>«Особенности исполнительского дыхания музыканта-духовика»</w:t>
            </w:r>
          </w:p>
        </w:tc>
      </w:tr>
      <w:tr w:rsidR="00D96284" w:rsidRPr="003C70EB" w14:paraId="3EBFE255" w14:textId="77777777" w:rsidTr="00D96284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8323" w14:textId="77777777" w:rsidR="00D96284" w:rsidRDefault="00D96284" w:rsidP="00D96284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2A703" w14:textId="77777777" w:rsidR="00D96284" w:rsidRDefault="00D96284" w:rsidP="00D96284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B00" w14:textId="77777777" w:rsidR="00D96284" w:rsidRDefault="00D96284" w:rsidP="00D96284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11D5" w14:textId="77777777" w:rsidR="00D96284" w:rsidRPr="003C70EB" w:rsidRDefault="00D96284" w:rsidP="00D96284">
            <w:pPr>
              <w:pStyle w:val="ad"/>
              <w:ind w:left="0"/>
              <w:rPr>
                <w:rFonts w:ascii="Times New Roman" w:hAnsi="Times New Roman"/>
                <w:b w:val="0"/>
                <w:i w:val="0"/>
                <w:iCs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iCs/>
                <w:szCs w:val="28"/>
              </w:rPr>
              <w:t xml:space="preserve">Статья: </w:t>
            </w:r>
            <w:r>
              <w:rPr>
                <w:rFonts w:ascii="Times New Roman" w:hAnsi="Times New Roman"/>
                <w:b w:val="0"/>
                <w:i w:val="0"/>
                <w:iCs/>
                <w:szCs w:val="28"/>
              </w:rPr>
              <w:t>«Психологические аспекты музыкальной педагогики: все ли дети могут учиться музыке»</w:t>
            </w:r>
          </w:p>
        </w:tc>
      </w:tr>
      <w:tr w:rsidR="00D96284" w:rsidRPr="003C70EB" w14:paraId="5050EAAF" w14:textId="77777777" w:rsidTr="00D96284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BB6E" w14:textId="77777777" w:rsidR="00D96284" w:rsidRDefault="00D96284" w:rsidP="00D96284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56205" w14:textId="77777777" w:rsidR="00D96284" w:rsidRDefault="00D96284" w:rsidP="00D96284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4BB6" w14:textId="77777777" w:rsidR="00D96284" w:rsidRDefault="00D96284" w:rsidP="00D96284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Потапова Е.А.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3C31" w14:textId="77777777" w:rsidR="00D96284" w:rsidRPr="003C70EB" w:rsidRDefault="00D96284" w:rsidP="00D96284">
            <w:pPr>
              <w:spacing w:line="254" w:lineRule="auto"/>
              <w:ind w:left="2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Статья: </w:t>
            </w:r>
            <w:r>
              <w:rPr>
                <w:iCs/>
                <w:sz w:val="24"/>
                <w:szCs w:val="24"/>
              </w:rPr>
              <w:t>Формирование мотивации к обучению учащихся в классе фортепиано»</w:t>
            </w:r>
          </w:p>
        </w:tc>
      </w:tr>
      <w:tr w:rsidR="00D96284" w:rsidRPr="003C70EB" w14:paraId="2F031681" w14:textId="77777777" w:rsidTr="00D96284">
        <w:trPr>
          <w:trHeight w:val="1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0EF8" w14:textId="77777777" w:rsidR="00D96284" w:rsidRDefault="00D96284" w:rsidP="00D96284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204E" w14:textId="77777777" w:rsidR="00D96284" w:rsidRDefault="00D96284" w:rsidP="00D96284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B0C81" w14:textId="77777777" w:rsidR="00D96284" w:rsidRDefault="00D96284" w:rsidP="00D96284">
            <w:pPr>
              <w:pStyle w:val="ad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Ким Бок Сун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B853C" w14:textId="77777777" w:rsidR="00D96284" w:rsidRPr="003C70EB" w:rsidRDefault="00D96284" w:rsidP="00D96284">
            <w:pPr>
              <w:spacing w:line="254" w:lineRule="auto"/>
              <w:ind w:left="2"/>
              <w:rPr>
                <w:iCs/>
                <w:sz w:val="24"/>
                <w:szCs w:val="32"/>
              </w:rPr>
            </w:pPr>
            <w:r>
              <w:rPr>
                <w:b/>
                <w:bCs/>
                <w:iCs/>
                <w:sz w:val="24"/>
                <w:szCs w:val="32"/>
              </w:rPr>
              <w:t xml:space="preserve">Статья: </w:t>
            </w:r>
            <w:r>
              <w:rPr>
                <w:iCs/>
                <w:sz w:val="24"/>
                <w:szCs w:val="32"/>
              </w:rPr>
              <w:t>«Развитие навыка транспонирования на уроках фортепиано»</w:t>
            </w:r>
          </w:p>
        </w:tc>
      </w:tr>
      <w:tr w:rsidR="00D96284" w14:paraId="463F088C" w14:textId="77777777" w:rsidTr="00D9628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262F" w14:textId="77777777" w:rsidR="00D96284" w:rsidRDefault="00D96284" w:rsidP="00D96284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B250" w14:textId="77777777" w:rsidR="00D96284" w:rsidRDefault="00D96284" w:rsidP="00D9628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Мастер-классы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DB7" w14:textId="77777777" w:rsidR="00D96284" w:rsidRDefault="00D96284" w:rsidP="00D96284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97A" w14:textId="77777777" w:rsidR="00D96284" w:rsidRDefault="00D96284" w:rsidP="00D96284">
            <w:pPr>
              <w:spacing w:line="254" w:lineRule="auto"/>
              <w:ind w:left="2"/>
              <w:rPr>
                <w:rFonts w:eastAsia="Times New Roman"/>
                <w:b/>
                <w:i/>
                <w:sz w:val="24"/>
                <w:szCs w:val="28"/>
              </w:rPr>
            </w:pPr>
          </w:p>
        </w:tc>
      </w:tr>
    </w:tbl>
    <w:p w14:paraId="6782DC89" w14:textId="77777777" w:rsidR="00D96284" w:rsidRDefault="00D96284" w:rsidP="00E57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Style w:val="ac"/>
        <w:tblpPr w:leftFromText="180" w:rightFromText="180" w:vertAnchor="text" w:horzAnchor="margin" w:tblpXSpec="center" w:tblpY="-67"/>
        <w:tblW w:w="9782" w:type="dxa"/>
        <w:tblLook w:val="04A0" w:firstRow="1" w:lastRow="0" w:firstColumn="1" w:lastColumn="0" w:noHBand="0" w:noVBand="1"/>
      </w:tblPr>
      <w:tblGrid>
        <w:gridCol w:w="421"/>
        <w:gridCol w:w="5285"/>
        <w:gridCol w:w="2202"/>
        <w:gridCol w:w="1874"/>
      </w:tblGrid>
      <w:tr w:rsidR="00D96284" w14:paraId="2BEF06DC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AF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5C79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 в мастер-классе в рамках конкурса «Детско-юношеские ассамблеи искусств»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7522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Аникеева О.М.,</w:t>
            </w:r>
          </w:p>
          <w:p w14:paraId="4D97862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Фан И.В.,</w:t>
            </w:r>
          </w:p>
          <w:p w14:paraId="49022FC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З.М., Пантелеева Т.Н., Смирнова В.Ю.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D1AE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14:paraId="76F102C9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92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492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Участие в мастер-классе в рамках областного конкурса вокальной музыки «Дети 21-му веку»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900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З.М.,</w:t>
            </w:r>
          </w:p>
          <w:p w14:paraId="1732F52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Пантелеева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07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14:paraId="7375B0BC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3A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56B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 в мастер-классе в рамках проведения УТЛ «Детский сводный хор» «Некоторые стилистические особенности изучения хорового репертуара в произведениях эпохи барокко, романтизме и современной музыки»</w:t>
            </w:r>
          </w:p>
          <w:p w14:paraId="1C54EEF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13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З.М.,</w:t>
            </w:r>
          </w:p>
          <w:p w14:paraId="08A99B2B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Пантелеева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D1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:rsidRPr="004E4F8E" w14:paraId="5BC175D2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892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8EA5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Форум «Лучшие педагогические практики» (Елена Котельникова, Феликс Кальман г. Владивосток)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4653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И.Г.,</w:t>
            </w:r>
          </w:p>
          <w:p w14:paraId="541EDE0E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Фан И.В.,</w:t>
            </w:r>
          </w:p>
          <w:p w14:paraId="3F399B53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Грохотова</w:t>
            </w:r>
            <w:proofErr w:type="spellEnd"/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И.Б., </w:t>
            </w:r>
          </w:p>
          <w:p w14:paraId="200889A2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Машкина Е.В., </w:t>
            </w:r>
          </w:p>
          <w:p w14:paraId="0294D476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Потапова Е.А.,</w:t>
            </w:r>
          </w:p>
          <w:p w14:paraId="22A766B8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Ким Бок Сун</w:t>
            </w:r>
          </w:p>
          <w:p w14:paraId="0B1C6F00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86C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4E4F8E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  <w:p w14:paraId="59DF04A1" w14:textId="77777777" w:rsidR="00D96284" w:rsidRPr="004E4F8E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96284" w14:paraId="6348AAE7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142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8DE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Мастер-класс в рамках обобщения педагогического опыта Гуровой Е.Ю. (преподаватель хоровых дисциплин) ДМШ №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784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Полонская Т.Н.,</w:t>
            </w:r>
          </w:p>
          <w:p w14:paraId="47F74E2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З.М., </w:t>
            </w:r>
          </w:p>
          <w:p w14:paraId="757EEB69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Пантелеева Т.Н.</w:t>
            </w:r>
          </w:p>
          <w:p w14:paraId="211A1DE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B2B0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14:paraId="62FC1241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D1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31B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Мастер-классы в рамках Городского конкурса инструментального исполнительства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4F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Колосова А.А.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87A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14:paraId="65C28D96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1D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8F2" w14:textId="77777777" w:rsidR="00D96284" w:rsidRPr="001F3880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Мастер-класс в рамках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 w:eastAsia="ja-JP"/>
              </w:rPr>
              <w:t>IV</w:t>
            </w:r>
            <w:r w:rsidRPr="001F3880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Дальневосточного фестиваля для детей и юношества «Звезды Эвтерпы»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5DE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З.М.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A34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14:paraId="54DA3B4D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A56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7E09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ja-JP"/>
              </w:rPr>
              <w:t>Круглый стол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0C9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74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D96284" w14:paraId="02AEE583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7C2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EB3" w14:textId="77777777" w:rsidR="00D96284" w:rsidRDefault="00D96284" w:rsidP="00D96284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Круглый стол в рамках фестиваля-конкурса «Детско-юношеские ассамблеи искусств»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EEF8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Аникеева О.М., </w:t>
            </w:r>
          </w:p>
          <w:p w14:paraId="3DA5870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Фан И.В., </w:t>
            </w:r>
          </w:p>
          <w:p w14:paraId="123AA0DE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З.М., </w:t>
            </w:r>
          </w:p>
          <w:p w14:paraId="6E3A1F64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Пантелеева Т.Н.,</w:t>
            </w:r>
          </w:p>
          <w:p w14:paraId="46D328C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Смирнова В.Ю.</w:t>
            </w:r>
          </w:p>
          <w:p w14:paraId="2DCF3D78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F7C5" w14:textId="77777777" w:rsidR="00D96284" w:rsidRDefault="00D96284" w:rsidP="00D96284">
            <w:pP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Участие </w:t>
            </w:r>
          </w:p>
        </w:tc>
      </w:tr>
      <w:tr w:rsidR="00D96284" w14:paraId="34BA5B3A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74C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0B8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ja-JP"/>
              </w:rPr>
              <w:t>Участие в семинарах, конференциях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ACA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6E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96284" w14:paraId="01C8A5F3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2B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DB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Участие в семинаре «Русская музыка» </w:t>
            </w:r>
          </w:p>
          <w:p w14:paraId="7777B47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Февраль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16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Полонская Т.Н.,</w:t>
            </w:r>
          </w:p>
          <w:p w14:paraId="7704C56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Фан И.В.,</w:t>
            </w:r>
          </w:p>
          <w:p w14:paraId="0D16D6D8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Потапова Е.А.,</w:t>
            </w:r>
          </w:p>
          <w:p w14:paraId="403CD3D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И.Г.,</w:t>
            </w:r>
          </w:p>
          <w:p w14:paraId="7897C1D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E32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Участие </w:t>
            </w:r>
          </w:p>
        </w:tc>
      </w:tr>
      <w:tr w:rsidR="00D96284" w14:paraId="487FF1D9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068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10F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Семинар «Черты стиля, средства музыкальной выразительности, образный строй и драматургия произведений русских композиторов» Герасимова И.В.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D000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Ким Бок Сун,</w:t>
            </w:r>
          </w:p>
          <w:p w14:paraId="6AA74E1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Полонская Т.Н.,</w:t>
            </w:r>
          </w:p>
          <w:p w14:paraId="2F6C9EA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И.Г.,</w:t>
            </w:r>
          </w:p>
          <w:p w14:paraId="750E5622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Фан И.В., Потапова Е.А.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9C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14:paraId="05EFAE20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16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28D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Областной семинар-практикум «Проблемы возрастной психологии детей»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7FA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Полонская Т.Н., </w:t>
            </w:r>
          </w:p>
          <w:p w14:paraId="6E612A0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И.Г.,</w:t>
            </w:r>
          </w:p>
          <w:p w14:paraId="2097127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F55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Сертификат</w:t>
            </w:r>
          </w:p>
        </w:tc>
      </w:tr>
      <w:tr w:rsidR="00D96284" w14:paraId="0D99314B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8D9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1A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Семинар «Эффективное управление ДШИ»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ED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Вербицкий С.С.,</w:t>
            </w:r>
          </w:p>
          <w:p w14:paraId="2FD5BF5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F3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Сертификат</w:t>
            </w:r>
          </w:p>
        </w:tc>
      </w:tr>
      <w:tr w:rsidR="00D96284" w14:paraId="39AB4FBB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AFB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AC10" w14:textId="77777777" w:rsidR="00D96284" w:rsidRDefault="00D96284" w:rsidP="00D96284">
            <w:pPr>
              <w:contextualSpacing/>
              <w:jc w:val="both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  <w:t>Публикации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E9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24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96284" w14:paraId="18A012B7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5C4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26E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Актуальные вопросы состояния и перспективы развития ДШИ: современные подходы и практические решения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41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Ким Бок Сун,</w:t>
            </w:r>
          </w:p>
          <w:p w14:paraId="6A95115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Потапова Е.А.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709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Публикация в сборнике</w:t>
            </w:r>
          </w:p>
        </w:tc>
      </w:tr>
      <w:tr w:rsidR="00D96284" w14:paraId="4E3A52EF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66E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C88" w14:textId="6D446A4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Международный центр поддержки творчества и таланта </w:t>
            </w:r>
            <w:r w:rsidR="002F3986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«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А</w:t>
            </w:r>
            <w:r w:rsidR="002F3986">
              <w:rPr>
                <w:rFonts w:eastAsia="Times New Roman"/>
                <w:color w:val="000000" w:themeColor="text1"/>
                <w:sz w:val="24"/>
                <w:szCs w:val="24"/>
                <w:lang w:val="en-US" w:eastAsia="ja-JP"/>
              </w:rPr>
              <w:t>rt</w:t>
            </w:r>
            <w:r w:rsidR="002F3986" w:rsidRPr="002F3986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2F3986">
              <w:rPr>
                <w:rFonts w:eastAsia="Times New Roman"/>
                <w:color w:val="000000" w:themeColor="text1"/>
                <w:sz w:val="24"/>
                <w:szCs w:val="24"/>
                <w:lang w:val="en-US" w:eastAsia="ja-JP"/>
              </w:rPr>
              <w:t>victory</w:t>
            </w:r>
            <w:r w:rsidR="002F3986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DB0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Аникеева О.М.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270" w14:textId="1B20C703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Сертификат</w:t>
            </w:r>
            <w:r w:rsidR="002F3986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о публикации</w:t>
            </w:r>
          </w:p>
        </w:tc>
      </w:tr>
      <w:tr w:rsidR="00D96284" w14:paraId="1CF74DF7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94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EBD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  <w:t>Конкурсы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848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AA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96284" w14:paraId="2FE2E26C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DA8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75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73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DB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96284" w14:paraId="228D6E22" w14:textId="77777777" w:rsidTr="002F3986">
        <w:trPr>
          <w:trHeight w:val="4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1F41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C82B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ja-JP"/>
              </w:rPr>
              <w:t>КПК, проф. переподготовка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55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8C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96284" w14:paraId="17B48105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12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3DA1" w14:textId="63CE8252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Курсы «Деревянные духовые инструменты: актуальные вопросы методики преподавания в ДМШ и ДШИ</w:t>
            </w:r>
            <w:r w:rsidR="002F3986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26A0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Аникеева О.М.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997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Удостоверение</w:t>
            </w:r>
          </w:p>
        </w:tc>
      </w:tr>
      <w:tr w:rsidR="00D96284" w14:paraId="18B39AB3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53E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D66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Переподготовка «Организация деятельности педагога дополнительного образования при обучении игре на фортепиано»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38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Плыкина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297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Диплом</w:t>
            </w:r>
          </w:p>
          <w:p w14:paraId="1E54079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Присвоение квалификации «Преподаватель игры на фортепиано»</w:t>
            </w:r>
          </w:p>
        </w:tc>
      </w:tr>
      <w:tr w:rsidR="00D96284" w14:paraId="6266C8CF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804" w14:textId="77777777" w:rsidR="00D96284" w:rsidRDefault="00D96284" w:rsidP="00D96284">
            <w:pPr>
              <w:contextualSpacing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3C4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Областной образовательный форум «Лучшие педагогические практики»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68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Фан И.В.,</w:t>
            </w:r>
          </w:p>
          <w:p w14:paraId="7FA6381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И.Г.,</w:t>
            </w:r>
          </w:p>
          <w:p w14:paraId="26C2BC6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Полонская Т.Н.,</w:t>
            </w:r>
          </w:p>
          <w:p w14:paraId="17C25A3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Грохотова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И.Б.,</w:t>
            </w:r>
          </w:p>
          <w:p w14:paraId="160BBC8F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Потапова Е.А.,</w:t>
            </w:r>
          </w:p>
          <w:p w14:paraId="5B4D85DA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61C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Участие</w:t>
            </w:r>
          </w:p>
        </w:tc>
      </w:tr>
      <w:tr w:rsidR="00D96284" w14:paraId="5E8427B8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8D5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C1FA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Курсы «Современные подходы к преподаванию музыкальной литературы»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8269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Полонская Т.Н.,</w:t>
            </w:r>
          </w:p>
          <w:p w14:paraId="7158FA3E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Куприянова Н.С.,</w:t>
            </w:r>
          </w:p>
          <w:p w14:paraId="7D84FF5A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Плыкина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00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Удостоверение</w:t>
            </w:r>
          </w:p>
        </w:tc>
      </w:tr>
      <w:tr w:rsidR="00D96284" w14:paraId="71F394A2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597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69DE" w14:textId="77777777" w:rsidR="00D96284" w:rsidRDefault="00D96284" w:rsidP="00D96284">
            <w:pPr>
              <w:contextualSpacing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Курсы «Методика работы над произведениями сольного и ансамблевого репертуара в классе гитары»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4357" w14:textId="77777777" w:rsidR="00D96284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Вербицкий С.С.,</w:t>
            </w:r>
          </w:p>
          <w:p w14:paraId="14592458" w14:textId="77777777" w:rsidR="00D96284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Поликарпов С.Н.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FF3D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Удостоверение</w:t>
            </w:r>
          </w:p>
        </w:tc>
      </w:tr>
      <w:tr w:rsidR="00D96284" w:rsidRPr="00FC1A7C" w14:paraId="439800A2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403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B5FD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Мастер-класс «Методика работы с произведениями крупной формы в классах фортепиано и струнно-смычковых инструментов»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8F03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Ким Бок Сун,</w:t>
            </w:r>
          </w:p>
          <w:p w14:paraId="769D59B4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Фан И.В., </w:t>
            </w:r>
          </w:p>
          <w:p w14:paraId="0D8732B9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Зиньковская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И.Г.,</w:t>
            </w:r>
          </w:p>
          <w:p w14:paraId="16B19F14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Машкина Е.В., </w:t>
            </w:r>
          </w:p>
          <w:p w14:paraId="37307AC3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Грохотова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И.Б.,</w:t>
            </w:r>
          </w:p>
          <w:p w14:paraId="59E26307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Потапова Е.А.,</w:t>
            </w:r>
          </w:p>
          <w:p w14:paraId="5CFDFBBA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Колосова А.А.,</w:t>
            </w:r>
          </w:p>
          <w:p w14:paraId="16AEF5E6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Хачатрян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С.В.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E89" w14:textId="77777777" w:rsidR="00D96284" w:rsidRPr="00FC1A7C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FC1A7C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Сертификаты</w:t>
            </w:r>
          </w:p>
        </w:tc>
      </w:tr>
      <w:tr w:rsidR="00D96284" w:rsidRPr="00FC1A7C" w14:paraId="65FE17D6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226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B9D7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ООО «МИПКИП» г. Липецк</w:t>
            </w:r>
          </w:p>
          <w:p w14:paraId="583B455F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«Обучение детей с ОВЗ»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264D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Полонская Т.Н.,</w:t>
            </w:r>
          </w:p>
          <w:p w14:paraId="7C873B2D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Вербицкий С.С.,</w:t>
            </w:r>
          </w:p>
          <w:p w14:paraId="6AF61A11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Зиньковская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И.Г.,</w:t>
            </w:r>
          </w:p>
          <w:p w14:paraId="7E52ED97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Фан И.В.,</w:t>
            </w:r>
          </w:p>
          <w:p w14:paraId="4E71BDF4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Смирнова В.Ю.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1C78" w14:textId="77777777" w:rsidR="00D96284" w:rsidRPr="00FC1A7C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FC1A7C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Удостоверения</w:t>
            </w:r>
          </w:p>
        </w:tc>
      </w:tr>
      <w:tr w:rsidR="00D96284" w:rsidRPr="00FC1A7C" w14:paraId="17B78067" w14:textId="77777777" w:rsidTr="002F398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A7A" w14:textId="77777777" w:rsidR="00D96284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D13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ООО «Центр Инновационного образования и воспитания» ОП «Профилактика гриппа и острых респираторных вирусных инфекций, в том числе новой коронавирусной инфекции (</w:t>
            </w: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  <w:lang w:val="en-US"/>
              </w:rPr>
              <w:t>COVID</w:t>
            </w: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-19)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B2D" w14:textId="77777777" w:rsidR="00D96284" w:rsidRPr="00FC1A7C" w:rsidRDefault="00D96284" w:rsidP="00D96284">
            <w:pPr>
              <w:contextualSpacing/>
              <w:jc w:val="both"/>
              <w:rPr>
                <w:color w:val="000000" w:themeColor="text1"/>
                <w:spacing w:val="-1"/>
                <w:position w:val="-1"/>
                <w:sz w:val="24"/>
                <w:szCs w:val="24"/>
              </w:rPr>
            </w:pPr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Вербицкий С.С., Полонская </w:t>
            </w:r>
            <w:proofErr w:type="gram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Т.Н..</w:t>
            </w:r>
            <w:proofErr w:type="gram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Фан И.В., Машкина Е.В., Смирнова В.Ю., </w:t>
            </w: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Плыкина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В.В., </w:t>
            </w: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Грохотова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И.Б., </w:t>
            </w: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Габачиева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З.М., Поликарпов С.Н., </w:t>
            </w: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Исик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Н.И., </w:t>
            </w: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Зиньковская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И.Г., Потапова Е.А., </w:t>
            </w:r>
            <w:proofErr w:type="spellStart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>Хачатрян</w:t>
            </w:r>
            <w:proofErr w:type="spellEnd"/>
            <w:r w:rsidRPr="00FC1A7C">
              <w:rPr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С.В.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F21" w14:textId="77777777" w:rsidR="00D96284" w:rsidRPr="00FC1A7C" w:rsidRDefault="00D96284" w:rsidP="00D96284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</w:pPr>
            <w:r w:rsidRPr="00FC1A7C">
              <w:rPr>
                <w:rFonts w:eastAsia="Times New Roman"/>
                <w:color w:val="000000" w:themeColor="text1"/>
                <w:sz w:val="24"/>
                <w:szCs w:val="24"/>
                <w:lang w:eastAsia="ja-JP"/>
              </w:rPr>
              <w:t>Удостоверения</w:t>
            </w:r>
          </w:p>
        </w:tc>
      </w:tr>
    </w:tbl>
    <w:p w14:paraId="3F09C021" w14:textId="77777777" w:rsidR="00E574A5" w:rsidRDefault="00E574A5" w:rsidP="00E57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3BA31185" w14:textId="77777777" w:rsidR="00176CAC" w:rsidRPr="00747362" w:rsidRDefault="00176CAC" w:rsidP="00E57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9E3E2DF" w14:textId="2232A638" w:rsidR="00176CAC" w:rsidRPr="00747362" w:rsidRDefault="00176CAC" w:rsidP="00176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Школе действуют </w:t>
      </w:r>
      <w:r w:rsidR="00817F53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>методических  секции</w:t>
      </w:r>
      <w:proofErr w:type="gramEnd"/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преподавателей: </w:t>
      </w:r>
    </w:p>
    <w:p w14:paraId="368370C2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фортепиано  </w:t>
      </w:r>
    </w:p>
    <w:p w14:paraId="6B89A41B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народных инструментов </w:t>
      </w:r>
    </w:p>
    <w:p w14:paraId="1A6993A6" w14:textId="0C1F831F" w:rsid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2FF5E865" w14:textId="6241EDD8" w:rsidR="00817F53" w:rsidRPr="00176CAC" w:rsidRDefault="00817F53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общего фортепиано</w:t>
      </w:r>
    </w:p>
    <w:p w14:paraId="5F521A40" w14:textId="77777777" w:rsidR="00176CAC" w:rsidRPr="00176CAC" w:rsidRDefault="00176CAC" w:rsidP="00176CAC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Организацию и координацию методической работы по различным направлениям осуществляют заведующие секциями.</w:t>
      </w:r>
    </w:p>
    <w:p w14:paraId="6BC5E602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  <w:tab/>
        <w:t>Основные направления методической работы.</w:t>
      </w:r>
    </w:p>
    <w:p w14:paraId="2215D5FC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Учебно-методическое направление: </w:t>
      </w:r>
    </w:p>
    <w:p w14:paraId="3ABEF6BE" w14:textId="710C66B8" w:rsidR="00176CAC" w:rsidRPr="002F3986" w:rsidRDefault="002F3986" w:rsidP="002F3986">
      <w:pPr>
        <w:tabs>
          <w:tab w:val="left" w:pos="0"/>
        </w:tabs>
        <w:snapToGrid w:val="0"/>
        <w:jc w:val="both"/>
        <w:rPr>
          <w:rFonts w:ascii="Times New Roman" w:hAnsi="Times New Roman"/>
          <w:szCs w:val="24"/>
        </w:rPr>
      </w:pPr>
      <w:r w:rsidRPr="002F3986">
        <w:rPr>
          <w:rFonts w:ascii="Times New Roman" w:hAnsi="Times New Roman"/>
          <w:szCs w:val="24"/>
        </w:rPr>
        <w:t>-</w:t>
      </w:r>
      <w:r w:rsidR="00176CAC" w:rsidRPr="002F3986">
        <w:rPr>
          <w:rFonts w:ascii="Times New Roman" w:hAnsi="Times New Roman"/>
          <w:szCs w:val="24"/>
        </w:rPr>
        <w:t xml:space="preserve">создание, апробация, корректировка и </w:t>
      </w:r>
      <w:proofErr w:type="gramStart"/>
      <w:r w:rsidR="00176CAC" w:rsidRPr="002F3986">
        <w:rPr>
          <w:rFonts w:ascii="Times New Roman" w:hAnsi="Times New Roman"/>
          <w:szCs w:val="24"/>
        </w:rPr>
        <w:t>внедрение  образовательных</w:t>
      </w:r>
      <w:proofErr w:type="gramEnd"/>
      <w:r w:rsidR="00176CAC" w:rsidRPr="002F3986">
        <w:rPr>
          <w:rFonts w:ascii="Times New Roman" w:hAnsi="Times New Roman"/>
          <w:szCs w:val="24"/>
        </w:rPr>
        <w:t xml:space="preserve"> программ, пособий, репертуарных сборников, тестовых заданий, хрестоматий, методических разработок и рекомендаций,  репертуарных планов, положений  и иных компонентов учебно-методических комплексов по образовательным программам, реализуемым в школе;</w:t>
      </w:r>
    </w:p>
    <w:p w14:paraId="4B0CBAD4" w14:textId="03CD8ACC" w:rsidR="00176CAC" w:rsidRPr="00176CAC" w:rsidRDefault="002F3986" w:rsidP="002F3986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трансляция передового педагогического </w:t>
      </w:r>
      <w:proofErr w:type="gramStart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опыта  посредством</w:t>
      </w:r>
      <w:proofErr w:type="gramEnd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создания и последующего публичного представления учебных программ, аранжировок, инструментовок, аккомпанементов, сценариев и пр. в различных презентационных формах.</w:t>
      </w:r>
    </w:p>
    <w:p w14:paraId="42682EC2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Организационно-методическое направление:</w:t>
      </w:r>
    </w:p>
    <w:p w14:paraId="31D696DA" w14:textId="66D70961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распространение передового педагогического, организационного и управленческого опыта посредством участия в смотрах-конкурсах педагогического мастерства в номинациях «Исполнительство», «Научно-методическое творчеств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о»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 конференциях, семинарах, мастер-классах, учебно-творческих лабораториях и др. мероприятиях;</w:t>
      </w:r>
    </w:p>
    <w:p w14:paraId="106602E3" w14:textId="28B2F3E5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участие в качестве экспертов, членов жюри, членов </w:t>
      </w:r>
      <w:proofErr w:type="gramStart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аттестационных  комиссий</w:t>
      </w:r>
      <w:proofErr w:type="gramEnd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экспертных групп различного назначения;</w:t>
      </w:r>
    </w:p>
    <w:p w14:paraId="1A54C029" w14:textId="4EF853E0" w:rsidR="00176CAC" w:rsidRPr="00747362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демонстрация опыта </w:t>
      </w:r>
      <w:proofErr w:type="gramStart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преподавателей  и</w:t>
      </w:r>
      <w:proofErr w:type="gramEnd"/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культурно-просветительская работа посредством проведения открытых мероприятий для родителей учащихся</w:t>
      </w:r>
      <w:r w:rsid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участия в мероприятиях, в том числе в других учебных заведениях.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14:paraId="405CB25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Управление школой осуществляется в соответствии с законодательством РФ, Уставом и строится на основе разумного сочетания принципов единоначалия и самоуправления. </w:t>
      </w:r>
    </w:p>
    <w:p w14:paraId="3F33B94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школы являются:</w:t>
      </w:r>
    </w:p>
    <w:p w14:paraId="3E58DA86" w14:textId="77777777" w:rsidR="00176CAC" w:rsidRPr="00176CAC" w:rsidRDefault="00176CAC" w:rsidP="00176CAC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школы; </w:t>
      </w:r>
    </w:p>
    <w:p w14:paraId="0C9EDA4D" w14:textId="6DE63EB7" w:rsidR="00176CAC" w:rsidRPr="00747362" w:rsidRDefault="00176CAC" w:rsidP="007473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школы.</w:t>
      </w:r>
    </w:p>
    <w:p w14:paraId="452979A3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родителей (законных представителей) несовершеннолетних учащихся по вопросам управления и при принятии школой локальных нормативных актов, затрагивающих их права и законные интересы, в школе действует  Совет родителей (законных представителей) учащихся.  </w:t>
      </w:r>
    </w:p>
    <w:p w14:paraId="632C4EDC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>В целях учета мнения работников школы по вопросам управления и при принятии школой локальных нормативных актов, затрагивающих их права и законные интересы, в школе действует профессиональный союз работников школы.</w:t>
      </w:r>
    </w:p>
    <w:p w14:paraId="35DA364C" w14:textId="43E6E343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управлении используется программно-целевой метод. Планирование деятельности школы носит реальный и конкретный характер. В настоящее время действует Программа развития на 20</w:t>
      </w:r>
      <w:r w:rsid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21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-20</w:t>
      </w:r>
      <w:r w:rsidR="00817F53">
        <w:rPr>
          <w:rFonts w:ascii="Times New Roman" w:eastAsia="Times New Roman" w:hAnsi="Times New Roman" w:cs="Times New Roman"/>
          <w:sz w:val="24"/>
          <w:szCs w:val="24"/>
          <w:lang w:eastAsia="ja-JP"/>
        </w:rPr>
        <w:t>2</w:t>
      </w:r>
      <w:r w:rsidR="00E574A5">
        <w:rPr>
          <w:rFonts w:ascii="Times New Roman" w:eastAsia="Times New Roman" w:hAnsi="Times New Roman" w:cs="Times New Roman"/>
          <w:sz w:val="24"/>
          <w:szCs w:val="24"/>
          <w:lang w:eastAsia="ja-JP"/>
        </w:rPr>
        <w:t>5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годы.</w:t>
      </w:r>
    </w:p>
    <w:p w14:paraId="0F61DC6D" w14:textId="77777777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Школе действует система внутришкольного контроля. Систематический мониторинг по различным направлениям деятельности школы позволяют администрации отслеживать и своевременно осуществлять её корректировку, повышает эффективность внутришкольного контроля.</w:t>
      </w:r>
      <w:r w:rsidRPr="00176CAC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 xml:space="preserve"> </w:t>
      </w:r>
    </w:p>
    <w:p w14:paraId="68794BD3" w14:textId="1F8E7786" w:rsidR="00581B06" w:rsidRPr="002F398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Выводы и рекомендации:</w:t>
      </w:r>
    </w:p>
    <w:p w14:paraId="24C7C6F1" w14:textId="0339E9C1" w:rsidR="00581B06" w:rsidRPr="002F398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     Преподаватели Школы осваивают новые образовательные технологии и </w:t>
      </w:r>
      <w:proofErr w:type="gramStart"/>
      <w:r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методики</w:t>
      </w:r>
      <w:r w:rsidR="002F3986"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; </w:t>
      </w:r>
      <w:r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достигнуты</w:t>
      </w:r>
      <w:proofErr w:type="gramEnd"/>
      <w:r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положительные результаты: совершенствование теоретической и практической подготовки преподавателей, концертмейстеров, разработка практических материалов</w:t>
      </w:r>
      <w:r w:rsidR="002F3986"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.</w:t>
      </w:r>
    </w:p>
    <w:p w14:paraId="378C0541" w14:textId="73D15AB1" w:rsidR="00581B06" w:rsidRPr="002F3986" w:rsidRDefault="002F3986" w:rsidP="002F3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</w:t>
      </w:r>
      <w:r w:rsidR="00581B06"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Основное внимание администрации направлено на совершенствование функциональной системы управления и организации труда:</w:t>
      </w:r>
    </w:p>
    <w:p w14:paraId="11B26396" w14:textId="77777777" w:rsidR="00581B06" w:rsidRPr="002F398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-повышение компетентности, профессионализма и квалификации административно-управленческого персонала путем самообразования, обучения и обмена опытом;</w:t>
      </w:r>
    </w:p>
    <w:p w14:paraId="03A32439" w14:textId="07642160" w:rsidR="00581B06" w:rsidRPr="002F3986" w:rsidRDefault="002F398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581B06"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повышение мотивации и стимулирование продуктивной деятельности работников, их саморазвития</w:t>
      </w:r>
      <w:r w:rsidRPr="002F3986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14234E77" w14:textId="4F3F9A31" w:rsidR="00581B06" w:rsidRPr="002F3986" w:rsidRDefault="002F3986" w:rsidP="002F3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       </w:t>
      </w:r>
      <w:r w:rsidR="004756A3" w:rsidRPr="002F3986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Необходимо продолжить работу по дальнейшему совершенствованию материально-технической базы.</w:t>
      </w:r>
    </w:p>
    <w:p w14:paraId="5BF3E23D" w14:textId="77777777" w:rsidR="00363BBF" w:rsidRDefault="00363BBF" w:rsidP="001A7CD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B72D7" w14:textId="06E36059" w:rsidR="00176CAC" w:rsidRPr="00176CAC" w:rsidRDefault="001A7CDF" w:rsidP="001A7CD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176CAC" w:rsidRPr="00176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</w:t>
      </w:r>
    </w:p>
    <w:p w14:paraId="207186A0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60BEB2" w14:textId="76E0801A" w:rsidR="00817F53" w:rsidRPr="00176CAC" w:rsidRDefault="00176CAC" w:rsidP="00817F5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состоянию на 1 апреля 20</w:t>
      </w:r>
      <w:r w:rsidR="00817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40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 учётом информации за отчётный период с января по декабрь 20</w:t>
      </w:r>
      <w:r w:rsidR="0094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40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</w:t>
      </w:r>
    </w:p>
    <w:p w14:paraId="2D2F095E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176CAC" w:rsidRPr="00176CAC" w14:paraId="2730A2E7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274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73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B4DE" w14:textId="77777777" w:rsidR="00422368" w:rsidRDefault="00176CAC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37893E87" w14:textId="7116395E" w:rsidR="00176CAC" w:rsidRPr="00176CAC" w:rsidRDefault="00422368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(уч-ся)</w:t>
            </w:r>
          </w:p>
        </w:tc>
      </w:tr>
      <w:tr w:rsidR="00176CAC" w:rsidRPr="00176CAC" w14:paraId="6FCDB3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3F0" w14:textId="77777777" w:rsidR="00176CAC" w:rsidRPr="00176CAC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Par746"/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4A0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7B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FDE62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3473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EA" w14:textId="3F7854E5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на 01.04.20</w:t>
            </w:r>
            <w:r w:rsidR="008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48C69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52D0" w14:textId="3008E418" w:rsidR="00176CAC" w:rsidRPr="00176CAC" w:rsidRDefault="00363BB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30EC1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76CAC" w:rsidRPr="00176CAC" w14:paraId="62DBB486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77DBD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E46" w14:textId="78EE9513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младшего школьного возраста (7 - </w:t>
            </w:r>
            <w:r w:rsidR="008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91C" w14:textId="2DBC72E8" w:rsidR="00176CAC" w:rsidRPr="00176CAC" w:rsidRDefault="00B401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76CAC" w:rsidRPr="00176CAC" w14:paraId="5FE8FC5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A9748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8F45" w14:textId="0A600C85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 (1</w:t>
            </w:r>
            <w:r w:rsidR="008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- 14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52AA" w14:textId="74CBF7B9" w:rsidR="00176CAC" w:rsidRPr="00176CAC" w:rsidRDefault="00B401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76CAC" w:rsidRPr="00176CAC" w14:paraId="794DC90B" w14:textId="77777777" w:rsidTr="00176CAC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1A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30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9C6" w14:textId="402D3E77" w:rsidR="00176CAC" w:rsidRPr="00176CAC" w:rsidRDefault="00B401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CAC"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CAC" w:rsidRPr="00176CAC" w14:paraId="7E5F2CE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C3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AF2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C4A9" w14:textId="467BE507" w:rsidR="00176CAC" w:rsidRPr="00176CAC" w:rsidRDefault="00CA0DC3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76CAC" w:rsidRPr="00176CAC" w14:paraId="7F469D1F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A6B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94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543E" w14:textId="29E0398F" w:rsidR="00176CAC" w:rsidRPr="00176CAC" w:rsidRDefault="00CA0DC3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76CAC" w:rsidRPr="00176CAC" w14:paraId="06A2FC47" w14:textId="77777777" w:rsidTr="00176CA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69CD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B4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2F0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C6F796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4EB2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22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D9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A1B98A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0B28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CD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BAA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7F314BC8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B3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D8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6E1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A6BE0D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5395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98498433"/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421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учащихся, принявших участие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конкурсных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A4B" w14:textId="423B4261" w:rsidR="00176CAC" w:rsidRPr="00CA0DC3" w:rsidRDefault="00633E4A" w:rsidP="0063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</w:tr>
      <w:tr w:rsidR="00176CAC" w:rsidRPr="00176CAC" w14:paraId="01D8E91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D90E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D2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школьном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2B9" w14:textId="581E59E5" w:rsidR="00176CAC" w:rsidRPr="00633E4A" w:rsidRDefault="00633E4A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76CAC" w:rsidRPr="00176CAC" w14:paraId="56C0A5C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226A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1A6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муниципальном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DFAD" w14:textId="25A957A8" w:rsidR="00176CAC" w:rsidRPr="00633E4A" w:rsidRDefault="00633E4A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76CAC" w:rsidRPr="00176CAC" w14:paraId="2BEBCDA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5548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66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9AE9" w14:textId="360F5A9E" w:rsidR="00176CAC" w:rsidRPr="00633E4A" w:rsidRDefault="00633E4A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76CAC" w:rsidRPr="00176CAC" w14:paraId="7FD422F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3CBCC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07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AAE" w14:textId="7709AF4F" w:rsidR="00176CAC" w:rsidRPr="00633E4A" w:rsidRDefault="00633E4A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CAC" w:rsidRPr="00176CAC" w14:paraId="3AC4F1D4" w14:textId="77777777" w:rsidTr="00176CAC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7E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A2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02AF" w14:textId="05B4756E" w:rsidR="00176CAC" w:rsidRPr="00633E4A" w:rsidRDefault="00633E4A" w:rsidP="0044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76CAC" w:rsidRPr="00176CAC" w14:paraId="313E85B8" w14:textId="77777777" w:rsidTr="00176CAC">
        <w:trPr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E2E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1DF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- победителей и призеров конкурсных</w:t>
            </w:r>
            <w:r w:rsidRPr="00176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85D4" w14:textId="129FC0FA" w:rsidR="00176CAC" w:rsidRDefault="00CA0DC3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  <w:p w14:paraId="45BE5137" w14:textId="00D0B410" w:rsidR="00CA0DC3" w:rsidRPr="00CA0DC3" w:rsidRDefault="00CA0DC3" w:rsidP="00CA0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E99549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CBC6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67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</w:t>
            </w:r>
            <w:r w:rsidRPr="00176CA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A623" w14:textId="1611199F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CAC" w:rsidRPr="00176CAC" w14:paraId="425715D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4E464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2C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B74" w14:textId="7E9CB270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76CAC" w:rsidRPr="00176CAC" w14:paraId="737C248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E15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5C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152" w14:textId="5C767AC2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CAC" w:rsidRPr="00176CAC" w14:paraId="3311512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35FC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F3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CC2" w14:textId="485038EC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CAC" w:rsidRPr="00176CAC" w14:paraId="1CFF1AC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850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14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E87" w14:textId="6A787F57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6CAC" w:rsidRPr="00176CAC" w14:paraId="67096ED6" w14:textId="77777777" w:rsidTr="00176CAC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441E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86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численности учащихся, участвующих в образовательных и социальных проектах: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1D0" w14:textId="42308F73" w:rsidR="00176CAC" w:rsidRPr="00CA0DC3" w:rsidRDefault="00CA0DC3" w:rsidP="00C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176CAC" w:rsidRPr="00176CAC" w14:paraId="7D8D0D3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EE05B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647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0B2A" w14:textId="204D3343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6CAC" w:rsidRPr="00176CAC" w14:paraId="5A5AA87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41EC3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30E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A1E" w14:textId="4A4E8C4D" w:rsidR="00176CAC" w:rsidRPr="00633E4A" w:rsidRDefault="00A5502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6CAC" w:rsidRPr="00176CAC" w14:paraId="0C7BDCCF" w14:textId="77777777" w:rsidTr="00176CAC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D55E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6F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конкурсных и неконкурсных (социальных, творческих, концертных, культурно-просветительских) мероприятий,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87F8" w14:textId="6E53AD89" w:rsidR="00176CAC" w:rsidRPr="00633E4A" w:rsidRDefault="00CA0DC3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76CAC" w:rsidRPr="00176CAC" w14:paraId="5754062B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D2AF0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7A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2EE" w14:textId="4CB450BB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CAC" w:rsidRPr="00176CAC" w14:paraId="17503C4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D741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ED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065" w14:textId="10D7A697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CAC" w:rsidRPr="00176CAC" w14:paraId="7253AB5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65F7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DF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9CD" w14:textId="3C1EABEC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CAC" w:rsidRPr="00176CAC" w14:paraId="09F70E2C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E1E9F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9D18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A46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всероссийском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445" w14:textId="7FB657FE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CAC" w:rsidRPr="00176CAC" w14:paraId="4940111A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E75CD0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0858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B4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669" w14:textId="115AB49F" w:rsidR="00176CAC" w:rsidRPr="00633E4A" w:rsidRDefault="00633E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bookmarkEnd w:id="4"/>
      <w:tr w:rsidR="00176CAC" w:rsidRPr="00176CAC" w14:paraId="74C878E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ECC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9D49" w14:textId="13250C88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 (преподаватели,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  с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директора, за</w:t>
            </w:r>
            <w:r w:rsidR="0062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методиста,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272" w14:textId="5C1D5876" w:rsidR="003C5B6C" w:rsidRPr="005F3646" w:rsidRDefault="003C5B6C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9CA52" w14:textId="73D6CC67" w:rsidR="00176CAC" w:rsidRPr="00CA0DC3" w:rsidRDefault="00A12A0A" w:rsidP="00E26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F3646" w:rsidRPr="00CA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6CAC" w:rsidRPr="00176CAC" w14:paraId="5FE9C63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24E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AC8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CC7" w14:textId="0FED43F1" w:rsidR="00176CAC" w:rsidRPr="005F3646" w:rsidRDefault="00624110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87AF3DA" w14:textId="01D87D1B" w:rsidR="00E26C89" w:rsidRPr="005F3646" w:rsidRDefault="00E26C89" w:rsidP="00E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215AFA0F" w14:textId="77777777" w:rsidTr="00176CAC">
        <w:trPr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5110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B217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направленности (профиля) или высшее профессиональное образование исполнительской, культурно-просветительской направленности (профиля) в сфере культуры и искусства,</w:t>
            </w:r>
            <w:r w:rsidRPr="00176CA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педагогических работников </w:t>
            </w:r>
          </w:p>
          <w:p w14:paraId="734FCFF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(квалификация по диплому: «преподаватель», «концертмейстер»; «артист ансамбля, оркестра»; «руководитель ансамбля, оркестра»)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C98F3" w14:textId="27343A98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46B08" w14:textId="3448A958" w:rsidR="00176CAC" w:rsidRPr="005F3646" w:rsidRDefault="00624110" w:rsidP="00E2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CAC" w:rsidRPr="00176CAC" w14:paraId="4FF59B6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D75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9F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среднее профессиональное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исполнительской, культурно-просветительской направленности (профиля) в сфере культуры и искусства,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4E1D" w14:textId="5A89BCD9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663F6" w14:textId="256A30CC" w:rsidR="00176CAC" w:rsidRPr="005F3646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CAC" w:rsidRPr="00176CAC" w14:paraId="288CB4A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7796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A2E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которым по результатам аттестации присвоена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педагогических работников,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7BE" w14:textId="52A4A798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BB15A" w14:textId="67A2BEC8" w:rsidR="00176CAC" w:rsidRPr="00CA0DC3" w:rsidRDefault="002E40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  <w:p w14:paraId="307F8E8E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20A4256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FB470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BC8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613A" w14:textId="382570EB" w:rsidR="00176CAC" w:rsidRPr="005F3646" w:rsidRDefault="001A26B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FE3C909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39C8E00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C2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3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E175" w14:textId="2C065EDA" w:rsidR="00176CAC" w:rsidRPr="005F3646" w:rsidRDefault="001A26B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1670F76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65F93162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8702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D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 работы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F351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CAC" w:rsidRPr="00176CAC" w14:paraId="2788CBF7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856F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DD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DD5" w14:textId="7FE85F1F" w:rsidR="00176CAC" w:rsidRPr="005F3646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F78653A" w14:textId="311B9481" w:rsidR="00176CAC" w:rsidRPr="005F3646" w:rsidRDefault="00176CAC" w:rsidP="00FF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03B89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4D7B714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A5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DE2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213" w14:textId="18311B2D" w:rsidR="00176CAC" w:rsidRPr="005F3646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981392E" w14:textId="0207E1BE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CAC" w:rsidRPr="00176CAC" w14:paraId="1C5BA359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7DC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6D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3F45" w14:textId="3A73D9D2" w:rsidR="00176CAC" w:rsidRPr="005F3646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6E222BE" w14:textId="7535AA83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073122A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C6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74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A2B" w14:textId="4A7C822A" w:rsidR="00176CAC" w:rsidRPr="005F3646" w:rsidRDefault="005F364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220E9944" w14:textId="3E5DDD95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A90C9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203C1365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AF38E" w14:textId="77777777" w:rsidR="00176CAC" w:rsidRPr="00B2014B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95E" w14:textId="33A1E419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прошедших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последние 3 года</w:t>
            </w:r>
            <w:r w:rsidR="00FF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</w:t>
            </w:r>
            <w:r w:rsid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8A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квалификации/профессиональную переподготовку по профилю педагогической деятельности в общей численности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7D" w14:textId="0450D2E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4571F" w14:textId="2F4A67BA" w:rsidR="00176CAC" w:rsidRPr="005F3646" w:rsidRDefault="00176CAC" w:rsidP="00B2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DD8BC" w14:textId="0FC7A779" w:rsidR="00176CAC" w:rsidRPr="005F3646" w:rsidRDefault="005F3646" w:rsidP="00B8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60BF26B0" w14:textId="3F27D9DD" w:rsidR="00B84FA6" w:rsidRPr="005F3646" w:rsidRDefault="00B84FA6" w:rsidP="00B84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0D4AE9A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AE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02C" w14:textId="31B26B06" w:rsidR="00176CAC" w:rsidRPr="00176CAC" w:rsidRDefault="00176CAC" w:rsidP="00FA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административно-хоз. работников, прошедших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последние 3 </w:t>
            </w:r>
            <w:proofErr w:type="gramStart"/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 w:rsid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 w:rsidR="008A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квалификации/профессиональную переподготовку по профилю осуществляемой в образовательной организации деятельности, в общей численности административно-хозяйственных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9EB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3A1F6F" w14:textId="09D594B2" w:rsidR="00176CAC" w:rsidRPr="005F3646" w:rsidRDefault="005F3646" w:rsidP="00176CA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CAC" w:rsidRPr="00176CAC" w14:paraId="769AC354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C83" w14:textId="77777777" w:rsidR="00176CAC" w:rsidRPr="00176CAC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923"/>
            <w:bookmarkEnd w:id="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D1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A7A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B06" w:rsidRPr="00581B06" w14:paraId="680BEB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4D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88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1683" w14:textId="0A1C9DEE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63BBF"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3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14:paraId="553186C4" w14:textId="0A4FB4D9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D56CFC"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</w:t>
            </w:r>
            <w:proofErr w:type="gramStart"/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ноутбуков)</w:t>
            </w:r>
          </w:p>
        </w:tc>
      </w:tr>
      <w:tr w:rsidR="00581B06" w:rsidRPr="00581B06" w14:paraId="65D584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D9AA7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8BC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осуществления образовательной деятельности, </w:t>
            </w: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362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581B06" w:rsidRPr="00581B06" w14:paraId="76CB01C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4B2263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1E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678B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81B06" w:rsidRPr="00581B06" w14:paraId="17CD6E0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113285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DBA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8A9D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B06" w:rsidRPr="00581B06" w14:paraId="07EDF665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10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12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19C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A66FE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7665F100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2252E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780" w14:textId="1C103594" w:rsidR="00176CAC" w:rsidRPr="00215C04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FE4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1B06" w:rsidRPr="00581B06" w14:paraId="306E27A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DB8F87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F1B4" w14:textId="40AB1964" w:rsidR="00176CAC" w:rsidRPr="00581B06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6CAC"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610E" w14:textId="62B17A64" w:rsidR="00176CAC" w:rsidRPr="005F3646" w:rsidRDefault="0076496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52953F99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F5370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6FC" w14:textId="2054AE40" w:rsidR="00176CAC" w:rsidRPr="00581B06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76CAC"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DCEE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1DDD972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9FB5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566" w14:textId="444C81C4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r w:rsidR="0021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сканирования и распознавания текстов</w:t>
            </w:r>
          </w:p>
          <w:p w14:paraId="7E87F14D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22B7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685E8CA0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D8B3D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8099" w14:textId="3CFBA213" w:rsidR="00176CAC" w:rsidRPr="00581B06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6CAC"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 в Интернет с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476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473A94D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669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D4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368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76CAC" w:rsidRPr="00581B06" w14:paraId="48B8ED0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B21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BAA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74A6" w14:textId="77777777" w:rsidR="00176CAC" w:rsidRPr="005F364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96B0960" w14:textId="77777777" w:rsidR="00176CAC" w:rsidRPr="00581B06" w:rsidRDefault="00176CAC" w:rsidP="00176CAC">
      <w:pPr>
        <w:spacing w:before="14" w:after="0" w:line="292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</w:p>
    <w:p w14:paraId="1A53992B" w14:textId="5C8CDBE3" w:rsidR="00176CAC" w:rsidRPr="00581B06" w:rsidRDefault="001A7CDF" w:rsidP="00176CAC">
      <w:pPr>
        <w:spacing w:before="14" w:after="0" w:line="292" w:lineRule="exact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  <w:r w:rsidRPr="00581B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8. </w:t>
      </w:r>
      <w:r w:rsidR="00176CAC" w:rsidRPr="00581B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ЗАКЛЮЧЕНИЕ. </w:t>
      </w:r>
      <w:r w:rsidR="00176CAC" w:rsidRPr="00581B06"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  <w:t>ОБЩИЕ ВЫВОДЫ.</w:t>
      </w:r>
    </w:p>
    <w:p w14:paraId="1427D2AD" w14:textId="77777777" w:rsidR="00176CAC" w:rsidRPr="00581B06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928"/>
        <w:gridCol w:w="3180"/>
      </w:tblGrid>
      <w:tr w:rsidR="00581B06" w:rsidRPr="00581B06" w14:paraId="36573D24" w14:textId="77777777" w:rsidTr="002F2DE4">
        <w:tc>
          <w:tcPr>
            <w:tcW w:w="560" w:type="dxa"/>
            <w:shd w:val="clear" w:color="auto" w:fill="auto"/>
          </w:tcPr>
          <w:p w14:paraId="56C9F85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5928" w:type="dxa"/>
            <w:shd w:val="clear" w:color="auto" w:fill="auto"/>
          </w:tcPr>
          <w:p w14:paraId="1D48CBA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Название направления, позиции самообследования </w:t>
            </w:r>
          </w:p>
        </w:tc>
        <w:tc>
          <w:tcPr>
            <w:tcW w:w="3180" w:type="dxa"/>
            <w:shd w:val="clear" w:color="auto" w:fill="auto"/>
          </w:tcPr>
          <w:p w14:paraId="0CB92899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Заключение</w:t>
            </w:r>
          </w:p>
        </w:tc>
      </w:tr>
      <w:tr w:rsidR="00581B06" w:rsidRPr="00581B06" w14:paraId="307406E5" w14:textId="77777777" w:rsidTr="002F2DE4">
        <w:tc>
          <w:tcPr>
            <w:tcW w:w="560" w:type="dxa"/>
            <w:shd w:val="clear" w:color="auto" w:fill="auto"/>
          </w:tcPr>
          <w:p w14:paraId="4BD15376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387BB75A" w14:textId="77777777" w:rsidR="00176CAC" w:rsidRPr="00581B06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деятельность. Внутренняя система оценки качества образования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14:paraId="7D35B73B" w14:textId="18E1EDEA" w:rsidR="00176CAC" w:rsidRPr="00581B06" w:rsidRDefault="008A5774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</w:t>
            </w:r>
            <w:r w:rsidR="00176CAC"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довлетворяет  вполне</w:t>
            </w:r>
            <w:proofErr w:type="gramEnd"/>
          </w:p>
          <w:p w14:paraId="10C353D7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581B06" w:rsidRPr="00581B06" w14:paraId="6DB10FA6" w14:textId="77777777" w:rsidTr="002F2DE4">
        <w:tc>
          <w:tcPr>
            <w:tcW w:w="560" w:type="dxa"/>
            <w:shd w:val="clear" w:color="auto" w:fill="auto"/>
          </w:tcPr>
          <w:p w14:paraId="6E3943F9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25F19DEC" w14:textId="77777777" w:rsidR="00176CAC" w:rsidRPr="00581B06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мониторинг учебного процесса.</w:t>
            </w:r>
          </w:p>
        </w:tc>
        <w:tc>
          <w:tcPr>
            <w:tcW w:w="3180" w:type="dxa"/>
            <w:shd w:val="clear" w:color="auto" w:fill="auto"/>
          </w:tcPr>
          <w:p w14:paraId="414420F4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581B06" w:rsidRPr="00581B06" w14:paraId="03A0448A" w14:textId="77777777" w:rsidTr="002F2DE4">
        <w:trPr>
          <w:trHeight w:val="274"/>
        </w:trPr>
        <w:tc>
          <w:tcPr>
            <w:tcW w:w="560" w:type="dxa"/>
            <w:shd w:val="clear" w:color="auto" w:fill="auto"/>
          </w:tcPr>
          <w:p w14:paraId="3CB2396F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1C5220FB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качество подготовки учащихся, в том числе: </w:t>
            </w:r>
          </w:p>
          <w:p w14:paraId="15C805DE" w14:textId="77777777" w:rsidR="00176CAC" w:rsidRPr="00581B06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результативности </w:t>
            </w:r>
            <w:proofErr w:type="gramStart"/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 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деятельности</w:t>
            </w:r>
            <w:proofErr w:type="gramEnd"/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</w:p>
          <w:p w14:paraId="3595D078" w14:textId="77777777" w:rsidR="00176CAC" w:rsidRPr="00581B06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творческой деятельности преподавателей и учащихся (конкурсной, концертной, культурно-просветительской)</w:t>
            </w:r>
          </w:p>
        </w:tc>
        <w:tc>
          <w:tcPr>
            <w:tcW w:w="3180" w:type="dxa"/>
            <w:shd w:val="clear" w:color="auto" w:fill="auto"/>
          </w:tcPr>
          <w:p w14:paraId="4F6B559F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  <w:p w14:paraId="63C0A04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FD1DD1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11BD3FC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581B06" w:rsidRPr="00581B06" w14:paraId="50762655" w14:textId="77777777" w:rsidTr="002F2DE4">
        <w:trPr>
          <w:trHeight w:val="273"/>
        </w:trPr>
        <w:tc>
          <w:tcPr>
            <w:tcW w:w="560" w:type="dxa"/>
            <w:shd w:val="clear" w:color="auto" w:fill="auto"/>
          </w:tcPr>
          <w:p w14:paraId="36721B61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52912963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процесса, в том числе:</w:t>
            </w:r>
          </w:p>
          <w:p w14:paraId="25ED89F1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обеспечение,</w:t>
            </w:r>
          </w:p>
          <w:p w14:paraId="24D1A743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обеспечение, </w:t>
            </w:r>
          </w:p>
          <w:p w14:paraId="1A0A7E79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обеспечение,</w:t>
            </w:r>
          </w:p>
          <w:p w14:paraId="1FA2A63A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библиотечно-информационное обеспечение, </w:t>
            </w:r>
          </w:p>
          <w:p w14:paraId="3DCFB060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обеспечение.</w:t>
            </w:r>
          </w:p>
        </w:tc>
        <w:tc>
          <w:tcPr>
            <w:tcW w:w="3180" w:type="dxa"/>
            <w:shd w:val="clear" w:color="auto" w:fill="auto"/>
          </w:tcPr>
          <w:p w14:paraId="63AE1A48" w14:textId="77777777" w:rsidR="00176CAC" w:rsidRPr="00581B06" w:rsidRDefault="00176CAC" w:rsidP="00176CAC">
            <w:pPr>
              <w:tabs>
                <w:tab w:val="left" w:pos="-1809"/>
              </w:tabs>
              <w:spacing w:before="14" w:after="0" w:line="292" w:lineRule="exact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293319F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2878027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1F03014C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51557C54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  <w:p w14:paraId="578F7370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354C701F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581B06" w:rsidRPr="00581B06" w14:paraId="3681CAC1" w14:textId="77777777" w:rsidTr="002F2DE4">
        <w:trPr>
          <w:trHeight w:val="273"/>
        </w:trPr>
        <w:tc>
          <w:tcPr>
            <w:tcW w:w="560" w:type="dxa"/>
            <w:shd w:val="clear" w:color="auto" w:fill="auto"/>
          </w:tcPr>
          <w:p w14:paraId="5FA9793F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928" w:type="dxa"/>
            <w:shd w:val="clear" w:color="auto" w:fill="auto"/>
          </w:tcPr>
          <w:p w14:paraId="039D5516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процесса.</w:t>
            </w:r>
          </w:p>
        </w:tc>
        <w:tc>
          <w:tcPr>
            <w:tcW w:w="3180" w:type="dxa"/>
            <w:shd w:val="clear" w:color="auto" w:fill="auto"/>
          </w:tcPr>
          <w:p w14:paraId="45D5CF62" w14:textId="55918B04" w:rsidR="00176CAC" w:rsidRPr="00581B06" w:rsidRDefault="001562B1" w:rsidP="00176CAC">
            <w:pPr>
              <w:tabs>
                <w:tab w:val="left" w:pos="-1809"/>
              </w:tabs>
              <w:spacing w:before="14" w:after="0" w:line="29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</w:t>
            </w:r>
            <w:r w:rsidR="00176CAC"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довлетворяет вполне</w:t>
            </w:r>
          </w:p>
        </w:tc>
      </w:tr>
    </w:tbl>
    <w:p w14:paraId="4D2F3DCF" w14:textId="77777777" w:rsidR="00314944" w:rsidRDefault="00314944" w:rsidP="00314944"/>
    <w:p w14:paraId="04AB5299" w14:textId="3B75D520" w:rsidR="00CB0851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="006768FC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показал, что для реализации образовательной деятельности в учреждении имеется нормативная и организационно</w:t>
      </w:r>
      <w:r w:rsidR="00B84FA6"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распорядительная документация, которая соответствует действующему законодательству Российской Федерации, нормативным положениям в системе дополнительного образования и Уставу школы.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работает </w:t>
      </w:r>
      <w:r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314944" w:rsidRPr="00262498">
        <w:rPr>
          <w:rFonts w:ascii="Times New Roman" w:hAnsi="Times New Roman" w:cs="Times New Roman"/>
          <w:sz w:val="24"/>
          <w:szCs w:val="24"/>
        </w:rPr>
        <w:t>стабильно</w:t>
      </w:r>
      <w:r>
        <w:rPr>
          <w:rFonts w:ascii="Times New Roman" w:hAnsi="Times New Roman" w:cs="Times New Roman"/>
          <w:sz w:val="24"/>
          <w:szCs w:val="24"/>
        </w:rPr>
        <w:t>го функционирования.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9536A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контингент</w:t>
      </w:r>
      <w:r w:rsidR="00CB08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15C04">
        <w:rPr>
          <w:rFonts w:ascii="Times New Roman" w:hAnsi="Times New Roman" w:cs="Times New Roman"/>
          <w:sz w:val="24"/>
          <w:szCs w:val="24"/>
        </w:rPr>
        <w:t xml:space="preserve">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CB0851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314944" w:rsidRPr="00262498">
        <w:rPr>
          <w:rFonts w:ascii="Times New Roman" w:hAnsi="Times New Roman" w:cs="Times New Roman"/>
          <w:sz w:val="24"/>
          <w:szCs w:val="24"/>
        </w:rPr>
        <w:t>происходит по объективным причинам (в основном</w:t>
      </w:r>
      <w:r w:rsidR="00215C04">
        <w:rPr>
          <w:rFonts w:ascii="Times New Roman" w:hAnsi="Times New Roman" w:cs="Times New Roman"/>
          <w:sz w:val="24"/>
          <w:szCs w:val="24"/>
        </w:rPr>
        <w:t>, по с</w:t>
      </w:r>
      <w:r w:rsidR="00314944" w:rsidRPr="00262498">
        <w:rPr>
          <w:rFonts w:ascii="Times New Roman" w:hAnsi="Times New Roman" w:cs="Times New Roman"/>
          <w:sz w:val="24"/>
          <w:szCs w:val="24"/>
        </w:rPr>
        <w:t>мен</w:t>
      </w:r>
      <w:r w:rsidR="00215C04">
        <w:rPr>
          <w:rFonts w:ascii="Times New Roman" w:hAnsi="Times New Roman" w:cs="Times New Roman"/>
          <w:sz w:val="24"/>
          <w:szCs w:val="24"/>
        </w:rPr>
        <w:t>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="00CB0851">
        <w:rPr>
          <w:rFonts w:ascii="Times New Roman" w:hAnsi="Times New Roman" w:cs="Times New Roman"/>
          <w:sz w:val="24"/>
          <w:szCs w:val="24"/>
        </w:rPr>
        <w:t xml:space="preserve"> и загруженностью учащихся в СОШ большим объемом домашних заданий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). </w:t>
      </w:r>
      <w:r w:rsidR="00CB0851">
        <w:rPr>
          <w:rFonts w:ascii="Times New Roman" w:hAnsi="Times New Roman" w:cs="Times New Roman"/>
          <w:sz w:val="24"/>
          <w:szCs w:val="24"/>
        </w:rPr>
        <w:t>Также следует отметить большой объем программных требований по ДПОП, с которым справляются не все учащиеся, а повышенные требования к ним, в соответствии с ФГТ</w:t>
      </w:r>
      <w:r w:rsidR="00623D42">
        <w:rPr>
          <w:rFonts w:ascii="Times New Roman" w:hAnsi="Times New Roman" w:cs="Times New Roman"/>
          <w:sz w:val="24"/>
          <w:szCs w:val="24"/>
        </w:rPr>
        <w:t>,</w:t>
      </w:r>
      <w:r w:rsidR="00CB0851">
        <w:rPr>
          <w:rFonts w:ascii="Times New Roman" w:hAnsi="Times New Roman" w:cs="Times New Roman"/>
          <w:sz w:val="24"/>
          <w:szCs w:val="24"/>
        </w:rPr>
        <w:t xml:space="preserve"> создают предпосылки для </w:t>
      </w:r>
      <w:r w:rsidR="00623D42">
        <w:rPr>
          <w:rFonts w:ascii="Times New Roman" w:hAnsi="Times New Roman" w:cs="Times New Roman"/>
          <w:sz w:val="24"/>
          <w:szCs w:val="24"/>
        </w:rPr>
        <w:t>прекращения образовательных отношений.</w:t>
      </w:r>
    </w:p>
    <w:p w14:paraId="570EC62F" w14:textId="61693FA1" w:rsidR="00C210F8" w:rsidRDefault="00CB0851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 квалифицированный </w:t>
      </w:r>
      <w:proofErr w:type="gramStart"/>
      <w:r w:rsidR="00314944" w:rsidRPr="00262498">
        <w:rPr>
          <w:rFonts w:ascii="Times New Roman" w:hAnsi="Times New Roman" w:cs="Times New Roman"/>
          <w:sz w:val="24"/>
          <w:szCs w:val="24"/>
        </w:rPr>
        <w:t>коллектив  преподавателей</w:t>
      </w:r>
      <w:proofErr w:type="gramEnd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и концертмейстеров. Все образовательные программы, реализуемые в </w:t>
      </w:r>
      <w:r w:rsidR="00314944" w:rsidRPr="00262498">
        <w:rPr>
          <w:rFonts w:ascii="Times New Roman" w:hAnsi="Times New Roman" w:cs="Times New Roman"/>
          <w:sz w:val="24"/>
          <w:szCs w:val="24"/>
        </w:rPr>
        <w:lastRenderedPageBreak/>
        <w:t>школе, соответствуют Лицензии на правоведени</w:t>
      </w:r>
      <w:r w:rsidR="00215C04">
        <w:rPr>
          <w:rFonts w:ascii="Times New Roman" w:hAnsi="Times New Roman" w:cs="Times New Roman"/>
          <w:sz w:val="24"/>
          <w:szCs w:val="24"/>
        </w:rPr>
        <w:t>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Оценка степени освоения учащимися дисциплин учебных планов и образовательных программ, подтверждает объективность полученных результатов и достаточный уровень знаний учащихся. Выпускники </w:t>
      </w:r>
      <w:r w:rsidR="006768FC">
        <w:rPr>
          <w:rFonts w:ascii="Times New Roman" w:hAnsi="Times New Roman" w:cs="Times New Roman"/>
          <w:sz w:val="24"/>
          <w:szCs w:val="24"/>
        </w:rPr>
        <w:t>Ш</w:t>
      </w:r>
      <w:r w:rsidR="00B84FA6" w:rsidRPr="00262498">
        <w:rPr>
          <w:rFonts w:ascii="Times New Roman" w:hAnsi="Times New Roman" w:cs="Times New Roman"/>
          <w:sz w:val="24"/>
          <w:szCs w:val="24"/>
        </w:rPr>
        <w:t>колы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поступают в средние и высшие учебные заведения в области культуры и искусства. Повышение квалификации педагогических работников носит системный характер, охватывает весь педагогический состав, регламентируется необходимыми нормативными документами. Образовательная и воспитательная деятельность соответствует уровню и направленности образовательных программ. Разработана система внутренней оценки качества образования. В </w:t>
      </w:r>
      <w:r w:rsidR="006768FC">
        <w:rPr>
          <w:rFonts w:ascii="Times New Roman" w:hAnsi="Times New Roman" w:cs="Times New Roman"/>
          <w:sz w:val="24"/>
          <w:szCs w:val="24"/>
        </w:rPr>
        <w:t>Ш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коле созданы все условия для удовлетворения творческих потребностей детей, развития их индивидуальных способностей, возможности самоопределения и самореализации, что подтверждается </w:t>
      </w:r>
      <w:r w:rsidR="00C210F8">
        <w:rPr>
          <w:rFonts w:ascii="Times New Roman" w:hAnsi="Times New Roman" w:cs="Times New Roman"/>
          <w:sz w:val="24"/>
          <w:szCs w:val="24"/>
        </w:rPr>
        <w:t>достаточно хорошим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уровнем результативности участия в конкурсных мероприятиях различного уровня: от городского до </w:t>
      </w:r>
      <w:r w:rsidR="00B84FA6" w:rsidRPr="00262498">
        <w:rPr>
          <w:rFonts w:ascii="Times New Roman" w:hAnsi="Times New Roman" w:cs="Times New Roman"/>
          <w:sz w:val="24"/>
          <w:szCs w:val="24"/>
        </w:rPr>
        <w:t>м</w:t>
      </w:r>
      <w:r w:rsidR="00314944" w:rsidRPr="00262498">
        <w:rPr>
          <w:rFonts w:ascii="Times New Roman" w:hAnsi="Times New Roman" w:cs="Times New Roman"/>
          <w:sz w:val="24"/>
          <w:szCs w:val="24"/>
        </w:rPr>
        <w:t>еждународного</w:t>
      </w:r>
      <w:r w:rsidR="00AD2F65">
        <w:rPr>
          <w:rFonts w:ascii="Times New Roman" w:hAnsi="Times New Roman" w:cs="Times New Roman"/>
          <w:sz w:val="24"/>
          <w:szCs w:val="24"/>
        </w:rPr>
        <w:t xml:space="preserve"> в заочном формате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C4586" w14:textId="55B24CD4" w:rsidR="00D405AE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68FC">
        <w:rPr>
          <w:rFonts w:ascii="Times New Roman" w:hAnsi="Times New Roman" w:cs="Times New Roman"/>
          <w:sz w:val="24"/>
          <w:szCs w:val="24"/>
        </w:rPr>
        <w:t>Школа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ведёт активную концертно-просветительскую деятельность, широко пропагандируя </w:t>
      </w:r>
      <w:r>
        <w:rPr>
          <w:rFonts w:ascii="Times New Roman" w:hAnsi="Times New Roman" w:cs="Times New Roman"/>
          <w:sz w:val="24"/>
          <w:szCs w:val="24"/>
        </w:rPr>
        <w:t>музыкальное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, здоровый образ жизни, воспитывает духовную культуру детей и подростков города, формирует социокультурную среду города.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база, информационная обеспеченность соответствуют уровню развития современного образования. Библиотечный фонд регулярно пополняется, в достаточном количестве имеются музыкальные инструменты, технические средства обучения, костюмы, наглядные и дидактические пособия. Успешно функционирует школьный сайт. Деятельность </w:t>
      </w:r>
      <w:r w:rsidR="006768FC">
        <w:rPr>
          <w:rFonts w:ascii="Times New Roman" w:hAnsi="Times New Roman" w:cs="Times New Roman"/>
          <w:sz w:val="24"/>
          <w:szCs w:val="24"/>
        </w:rPr>
        <w:t>Ш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колы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положительно оценивается родителями и учащимися, населением города, департаментом </w:t>
      </w:r>
      <w:r w:rsidR="00F96A0A" w:rsidRPr="00262498">
        <w:rPr>
          <w:rFonts w:ascii="Times New Roman" w:hAnsi="Times New Roman" w:cs="Times New Roman"/>
          <w:sz w:val="24"/>
          <w:szCs w:val="24"/>
        </w:rPr>
        <w:t>культуры</w:t>
      </w:r>
      <w:r w:rsidR="00AD2F65"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314944" w:rsidRPr="0026249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96A0A" w:rsidRPr="00262498">
        <w:rPr>
          <w:rFonts w:ascii="Times New Roman" w:hAnsi="Times New Roman" w:cs="Times New Roman"/>
          <w:sz w:val="24"/>
          <w:szCs w:val="24"/>
        </w:rPr>
        <w:t>Южно-Сахалинска</w:t>
      </w:r>
      <w:r w:rsidR="00D405AE" w:rsidRPr="00262498">
        <w:rPr>
          <w:rFonts w:ascii="Times New Roman" w:hAnsi="Times New Roman" w:cs="Times New Roman"/>
          <w:sz w:val="24"/>
          <w:szCs w:val="24"/>
        </w:rPr>
        <w:t>.</w:t>
      </w:r>
    </w:p>
    <w:p w14:paraId="6E68E2C3" w14:textId="0861413D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2498">
        <w:rPr>
          <w:rFonts w:ascii="Times New Roman" w:hAnsi="Times New Roman" w:cs="Times New Roman"/>
          <w:sz w:val="24"/>
          <w:szCs w:val="24"/>
        </w:rPr>
        <w:t xml:space="preserve">Организация управления </w:t>
      </w:r>
      <w:r w:rsidR="006768FC">
        <w:rPr>
          <w:rFonts w:ascii="Times New Roman" w:hAnsi="Times New Roman" w:cs="Times New Roman"/>
          <w:sz w:val="24"/>
          <w:szCs w:val="24"/>
        </w:rPr>
        <w:t>Школы</w:t>
      </w:r>
      <w:r w:rsidRPr="00262498">
        <w:rPr>
          <w:rFonts w:ascii="Times New Roman" w:hAnsi="Times New Roman" w:cs="Times New Roman"/>
          <w:sz w:val="24"/>
          <w:szCs w:val="24"/>
        </w:rPr>
        <w:t xml:space="preserve"> соответствует уставным требованиям. 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</w:t>
      </w:r>
      <w:r w:rsidR="006768FC">
        <w:rPr>
          <w:rFonts w:ascii="Times New Roman" w:hAnsi="Times New Roman" w:cs="Times New Roman"/>
          <w:b/>
          <w:sz w:val="24"/>
          <w:szCs w:val="24"/>
        </w:rPr>
        <w:t>Ш</w:t>
      </w:r>
      <w:r w:rsidR="00D405AE" w:rsidRPr="00C210F8">
        <w:rPr>
          <w:rFonts w:ascii="Times New Roman" w:hAnsi="Times New Roman" w:cs="Times New Roman"/>
          <w:b/>
          <w:sz w:val="24"/>
          <w:szCs w:val="24"/>
        </w:rPr>
        <w:t>колы</w:t>
      </w:r>
      <w:r w:rsidR="00D405AE"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 xml:space="preserve">за отчётный период стали: </w:t>
      </w:r>
    </w:p>
    <w:p w14:paraId="0947250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реализация дополнительных предпрофессиональных общеобразовательных программ в области музыкального искусства в соответствии с ФГТ;</w:t>
      </w:r>
    </w:p>
    <w:p w14:paraId="44273DB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процесса, учитывающего способности, возможности и интересы учащихся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.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D074" w14:textId="77777777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>Положительны</w:t>
      </w:r>
      <w:r w:rsidR="00262498" w:rsidRPr="00C210F8">
        <w:rPr>
          <w:rFonts w:ascii="Times New Roman" w:hAnsi="Times New Roman" w:cs="Times New Roman"/>
          <w:b/>
          <w:sz w:val="24"/>
          <w:szCs w:val="24"/>
        </w:rPr>
        <w:t>е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624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D4E714" w14:textId="7CF4EF3E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уровень качества образования; </w:t>
      </w:r>
    </w:p>
    <w:p w14:paraId="67779BFE" w14:textId="5775DF98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результативность конкурсной деятельности;</w:t>
      </w:r>
    </w:p>
    <w:p w14:paraId="1ACECE8B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нормативно-правовой базы; </w:t>
      </w:r>
    </w:p>
    <w:p w14:paraId="43B16B4A" w14:textId="5FE8E358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п</w:t>
      </w:r>
      <w:r w:rsidR="008A5774">
        <w:rPr>
          <w:rFonts w:ascii="Times New Roman" w:hAnsi="Times New Roman" w:cs="Times New Roman"/>
          <w:sz w:val="24"/>
          <w:szCs w:val="24"/>
        </w:rPr>
        <w:t>оддержание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944" w:rsidRPr="00262498">
        <w:rPr>
          <w:rFonts w:ascii="Times New Roman" w:hAnsi="Times New Roman" w:cs="Times New Roman"/>
          <w:sz w:val="24"/>
          <w:szCs w:val="24"/>
        </w:rPr>
        <w:t>уровня</w:t>
      </w:r>
      <w:r w:rsidR="008A5774">
        <w:rPr>
          <w:rFonts w:ascii="Times New Roman" w:hAnsi="Times New Roman" w:cs="Times New Roman"/>
          <w:sz w:val="24"/>
          <w:szCs w:val="24"/>
        </w:rPr>
        <w:t xml:space="preserve">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концертно</w:t>
      </w:r>
      <w:proofErr w:type="gramEnd"/>
      <w:r w:rsidR="00314944" w:rsidRPr="00262498">
        <w:rPr>
          <w:rFonts w:ascii="Times New Roman" w:hAnsi="Times New Roman" w:cs="Times New Roman"/>
          <w:sz w:val="24"/>
          <w:szCs w:val="24"/>
        </w:rPr>
        <w:t xml:space="preserve">-просветительской деятельности; </w:t>
      </w:r>
    </w:p>
    <w:p w14:paraId="68DF1E6A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выполнение показателей муниципального задания;</w:t>
      </w:r>
    </w:p>
    <w:p w14:paraId="73CA6260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квалификации педагогических работников; </w:t>
      </w:r>
    </w:p>
    <w:p w14:paraId="556DCE30" w14:textId="6FBD3E33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сохранение и укрепление имиджа </w:t>
      </w:r>
      <w:r w:rsidR="006768FC">
        <w:rPr>
          <w:rFonts w:ascii="Times New Roman" w:hAnsi="Times New Roman" w:cs="Times New Roman"/>
          <w:sz w:val="24"/>
          <w:szCs w:val="24"/>
        </w:rPr>
        <w:t>Школы</w:t>
      </w:r>
      <w:r w:rsidR="00262498" w:rsidRPr="00262498">
        <w:rPr>
          <w:rFonts w:ascii="Times New Roman" w:hAnsi="Times New Roman" w:cs="Times New Roman"/>
          <w:sz w:val="24"/>
          <w:szCs w:val="24"/>
        </w:rPr>
        <w:t>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55C9C" w14:textId="4A04711A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498" w:rsidRPr="00262498">
        <w:rPr>
          <w:rFonts w:ascii="Times New Roman" w:hAnsi="Times New Roman" w:cs="Times New Roman"/>
          <w:sz w:val="24"/>
          <w:szCs w:val="24"/>
        </w:rPr>
        <w:t>Э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стетическое воспитание и художественное становление личности обеспечивается созданием комфортной, развивающей образовательной среды, включающей: построение содержания образовательной программы в области 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314944" w:rsidRPr="00262498">
        <w:rPr>
          <w:rFonts w:ascii="Times New Roman" w:hAnsi="Times New Roman" w:cs="Times New Roman"/>
          <w:sz w:val="24"/>
          <w:szCs w:val="24"/>
        </w:rPr>
        <w:t>искусств</w:t>
      </w:r>
      <w:r w:rsidR="00262498" w:rsidRPr="00262498">
        <w:rPr>
          <w:rFonts w:ascii="Times New Roman" w:hAnsi="Times New Roman" w:cs="Times New Roman"/>
          <w:sz w:val="24"/>
          <w:szCs w:val="24"/>
        </w:rPr>
        <w:t>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 учётом индивидуального развития детей; использование современных образовательных технологий; организацию творческой деятельности учащихся путём проведения </w:t>
      </w:r>
      <w:r w:rsidR="00314944" w:rsidRPr="00262498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творческих мероприятий (конкурсов, фестивалей, мастер-классов,  концертов и др.); культурно-просветительской деятельности совместно с другими образовательными учреждениями; эффективное управление </w:t>
      </w:r>
      <w:r>
        <w:rPr>
          <w:rFonts w:ascii="Times New Roman" w:hAnsi="Times New Roman" w:cs="Times New Roman"/>
          <w:sz w:val="24"/>
          <w:szCs w:val="24"/>
        </w:rPr>
        <w:t>школой.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866EF" w14:textId="77777777" w:rsidR="0029536A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4944" w:rsidRPr="00C210F8">
        <w:rPr>
          <w:rFonts w:ascii="Times New Roman" w:hAnsi="Times New Roman" w:cs="Times New Roman"/>
          <w:b/>
          <w:sz w:val="24"/>
          <w:szCs w:val="24"/>
        </w:rPr>
        <w:t>Актуальные проблемы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ABF3B9" w14:textId="77777777" w:rsidR="0029536A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498">
        <w:rPr>
          <w:rFonts w:ascii="Times New Roman" w:hAnsi="Times New Roman" w:cs="Times New Roman"/>
          <w:sz w:val="24"/>
          <w:szCs w:val="24"/>
        </w:rPr>
        <w:t>учебные:  более</w:t>
      </w:r>
      <w:proofErr w:type="gramEnd"/>
      <w:r w:rsidRPr="00262498">
        <w:rPr>
          <w:rFonts w:ascii="Times New Roman" w:hAnsi="Times New Roman" w:cs="Times New Roman"/>
          <w:sz w:val="24"/>
          <w:szCs w:val="24"/>
        </w:rPr>
        <w:t xml:space="preserve"> тщательный, целенаправленный приём и отбор на все специальности; кадровые:  возрастной состав педагогических работников; методические: </w:t>
      </w:r>
      <w:r w:rsidR="00B762F6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Pr="00262498">
        <w:rPr>
          <w:rFonts w:ascii="Times New Roman" w:hAnsi="Times New Roman" w:cs="Times New Roman"/>
          <w:sz w:val="24"/>
          <w:szCs w:val="24"/>
        </w:rPr>
        <w:t>мотивация педагогических работников к обобщению и презентации собственного педагогического опыта</w:t>
      </w:r>
      <w:r w:rsidR="0029536A">
        <w:rPr>
          <w:rFonts w:ascii="Times New Roman" w:hAnsi="Times New Roman" w:cs="Times New Roman"/>
          <w:sz w:val="24"/>
          <w:szCs w:val="24"/>
        </w:rPr>
        <w:t xml:space="preserve"> на школьном, городском, областном уровне</w:t>
      </w:r>
      <w:r w:rsidRPr="002624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DF3548" w14:textId="5101AF39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материально-технические: </w:t>
      </w:r>
      <w:r w:rsidR="00B5333B">
        <w:rPr>
          <w:rFonts w:ascii="Times New Roman" w:hAnsi="Times New Roman" w:cs="Times New Roman"/>
          <w:sz w:val="24"/>
          <w:szCs w:val="24"/>
        </w:rPr>
        <w:t xml:space="preserve">острая </w:t>
      </w:r>
      <w:r w:rsidRPr="00262498">
        <w:rPr>
          <w:rFonts w:ascii="Times New Roman" w:hAnsi="Times New Roman" w:cs="Times New Roman"/>
          <w:sz w:val="24"/>
          <w:szCs w:val="24"/>
        </w:rPr>
        <w:t xml:space="preserve">нехватка учебных </w:t>
      </w:r>
      <w:r w:rsidR="00B5333B">
        <w:rPr>
          <w:rFonts w:ascii="Times New Roman" w:hAnsi="Times New Roman" w:cs="Times New Roman"/>
          <w:sz w:val="24"/>
          <w:szCs w:val="24"/>
        </w:rPr>
        <w:t>аудиторий и концертной площадки.</w:t>
      </w:r>
    </w:p>
    <w:p w14:paraId="66329651" w14:textId="50092D5F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10F8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9536A">
        <w:rPr>
          <w:rFonts w:ascii="Times New Roman" w:hAnsi="Times New Roman" w:cs="Times New Roman"/>
          <w:sz w:val="24"/>
          <w:szCs w:val="24"/>
        </w:rPr>
        <w:t>п</w:t>
      </w:r>
      <w:r w:rsidRPr="00262498">
        <w:rPr>
          <w:rFonts w:ascii="Times New Roman" w:hAnsi="Times New Roman" w:cs="Times New Roman"/>
          <w:sz w:val="24"/>
          <w:szCs w:val="24"/>
        </w:rPr>
        <w:t>о итогам самообследования следует продолжить работу по:</w:t>
      </w:r>
    </w:p>
    <w:p w14:paraId="63198213" w14:textId="7EA25364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совершенствованию качества подготовки учащихся</w:t>
      </w:r>
      <w:r w:rsidR="00B5333B">
        <w:rPr>
          <w:rFonts w:ascii="Times New Roman" w:hAnsi="Times New Roman" w:cs="Times New Roman"/>
          <w:sz w:val="24"/>
          <w:szCs w:val="24"/>
        </w:rPr>
        <w:t xml:space="preserve">, </w:t>
      </w:r>
      <w:r w:rsidR="00314944" w:rsidRPr="00262498">
        <w:rPr>
          <w:rFonts w:ascii="Times New Roman" w:hAnsi="Times New Roman" w:cs="Times New Roman"/>
          <w:sz w:val="24"/>
          <w:szCs w:val="24"/>
        </w:rPr>
        <w:t>учебно-воспитательной, методической деятельности;</w:t>
      </w:r>
    </w:p>
    <w:p w14:paraId="6A159AFB" w14:textId="724CD405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 внедрени</w:t>
      </w:r>
      <w:r w:rsidRPr="00262498">
        <w:rPr>
          <w:rFonts w:ascii="Times New Roman" w:hAnsi="Times New Roman" w:cs="Times New Roman"/>
          <w:sz w:val="24"/>
          <w:szCs w:val="24"/>
        </w:rPr>
        <w:t>ю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новых информационных технологий в учебный процесс</w:t>
      </w:r>
      <w:r w:rsidR="008A5774">
        <w:rPr>
          <w:rFonts w:ascii="Times New Roman" w:hAnsi="Times New Roman" w:cs="Times New Roman"/>
          <w:sz w:val="24"/>
          <w:szCs w:val="24"/>
        </w:rPr>
        <w:t>, в том числе и в режиме дистанционного обучения</w:t>
      </w:r>
      <w:r w:rsidR="00314944" w:rsidRPr="00262498">
        <w:rPr>
          <w:rFonts w:ascii="Times New Roman" w:hAnsi="Times New Roman" w:cs="Times New Roman"/>
          <w:sz w:val="24"/>
          <w:szCs w:val="24"/>
        </w:rPr>
        <w:t>;</w:t>
      </w:r>
    </w:p>
    <w:p w14:paraId="2641628A" w14:textId="01F976C3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="00B53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498">
        <w:rPr>
          <w:rFonts w:ascii="Times New Roman" w:hAnsi="Times New Roman" w:cs="Times New Roman"/>
          <w:sz w:val="24"/>
          <w:szCs w:val="24"/>
        </w:rPr>
        <w:t>активиз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26249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262498" w:rsidRPr="0026249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62498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конкурсах научно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Pr="00262498">
        <w:rPr>
          <w:rFonts w:ascii="Times New Roman" w:hAnsi="Times New Roman" w:cs="Times New Roman"/>
          <w:sz w:val="24"/>
          <w:szCs w:val="24"/>
        </w:rPr>
        <w:t>методических работ, педагогического мастерства</w:t>
      </w:r>
      <w:r w:rsidR="0029536A">
        <w:rPr>
          <w:rFonts w:ascii="Times New Roman" w:hAnsi="Times New Roman" w:cs="Times New Roman"/>
          <w:sz w:val="24"/>
          <w:szCs w:val="24"/>
        </w:rPr>
        <w:t>, обобщении педагогического опыта,  в публикации методических работ</w:t>
      </w:r>
      <w:r w:rsidRPr="00262498">
        <w:rPr>
          <w:rFonts w:ascii="Times New Roman" w:hAnsi="Times New Roman" w:cs="Times New Roman"/>
          <w:sz w:val="24"/>
          <w:szCs w:val="24"/>
        </w:rPr>
        <w:t>;</w:t>
      </w:r>
    </w:p>
    <w:p w14:paraId="57E73B01" w14:textId="73E767A7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="0029536A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>укрепл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сохран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учебно-методическ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базы</w:t>
      </w:r>
      <w:r w:rsidR="0029536A">
        <w:rPr>
          <w:rFonts w:ascii="Times New Roman" w:hAnsi="Times New Roman" w:cs="Times New Roman"/>
          <w:sz w:val="24"/>
          <w:szCs w:val="24"/>
        </w:rPr>
        <w:t>.</w:t>
      </w:r>
    </w:p>
    <w:p w14:paraId="22D8CC60" w14:textId="77777777" w:rsidR="00241AB8" w:rsidRPr="00262498" w:rsidRDefault="00241AB8" w:rsidP="002624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B8" w:rsidRPr="00262498" w:rsidSect="005530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878A" w14:textId="77777777" w:rsidR="000640F1" w:rsidRDefault="000640F1" w:rsidP="00325072">
      <w:pPr>
        <w:spacing w:after="0" w:line="240" w:lineRule="auto"/>
      </w:pPr>
      <w:r>
        <w:separator/>
      </w:r>
    </w:p>
  </w:endnote>
  <w:endnote w:type="continuationSeparator" w:id="0">
    <w:p w14:paraId="05917AE0" w14:textId="77777777" w:rsidR="000640F1" w:rsidRDefault="000640F1" w:rsidP="0032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mkra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ECC0" w14:textId="77777777" w:rsidR="000640F1" w:rsidRDefault="000640F1" w:rsidP="00325072">
      <w:pPr>
        <w:spacing w:after="0" w:line="240" w:lineRule="auto"/>
      </w:pPr>
      <w:r>
        <w:separator/>
      </w:r>
    </w:p>
  </w:footnote>
  <w:footnote w:type="continuationSeparator" w:id="0">
    <w:p w14:paraId="6D9E5E3C" w14:textId="77777777" w:rsidR="000640F1" w:rsidRDefault="000640F1" w:rsidP="0032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4D1"/>
    <w:multiLevelType w:val="hybridMultilevel"/>
    <w:tmpl w:val="C7F20892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6450A"/>
    <w:multiLevelType w:val="hybridMultilevel"/>
    <w:tmpl w:val="A586807C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439AD"/>
    <w:multiLevelType w:val="hybridMultilevel"/>
    <w:tmpl w:val="B8EE2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71FA4"/>
    <w:multiLevelType w:val="multilevel"/>
    <w:tmpl w:val="3EACC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D736D9B"/>
    <w:multiLevelType w:val="hybridMultilevel"/>
    <w:tmpl w:val="4F840322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F5809"/>
    <w:multiLevelType w:val="hybridMultilevel"/>
    <w:tmpl w:val="3F562288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C611F1"/>
    <w:multiLevelType w:val="multilevel"/>
    <w:tmpl w:val="6E8C4E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3D7710"/>
    <w:multiLevelType w:val="hybridMultilevel"/>
    <w:tmpl w:val="C4A0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93D"/>
    <w:multiLevelType w:val="hybridMultilevel"/>
    <w:tmpl w:val="9072DC2A"/>
    <w:lvl w:ilvl="0" w:tplc="F78AFA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00351"/>
    <w:multiLevelType w:val="hybridMultilevel"/>
    <w:tmpl w:val="2C9C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377AB"/>
    <w:multiLevelType w:val="hybridMultilevel"/>
    <w:tmpl w:val="4F609FC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3795D"/>
    <w:multiLevelType w:val="hybridMultilevel"/>
    <w:tmpl w:val="8228B4FA"/>
    <w:lvl w:ilvl="0" w:tplc="A65A6676">
      <w:start w:val="1"/>
      <w:numFmt w:val="bullet"/>
      <w:lvlText w:val="-"/>
      <w:lvlJc w:val="left"/>
      <w:pPr>
        <w:ind w:left="107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E9C5953"/>
    <w:multiLevelType w:val="hybridMultilevel"/>
    <w:tmpl w:val="341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2EB"/>
    <w:multiLevelType w:val="hybridMultilevel"/>
    <w:tmpl w:val="34D40B66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A65A6676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3917"/>
    <w:multiLevelType w:val="hybridMultilevel"/>
    <w:tmpl w:val="F3165C8E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124F0A"/>
    <w:multiLevelType w:val="hybridMultilevel"/>
    <w:tmpl w:val="926CD1C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0EBF"/>
    <w:multiLevelType w:val="hybridMultilevel"/>
    <w:tmpl w:val="F11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71E70"/>
    <w:multiLevelType w:val="multilevel"/>
    <w:tmpl w:val="F1C2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041F4"/>
    <w:multiLevelType w:val="hybridMultilevel"/>
    <w:tmpl w:val="4546FBF2"/>
    <w:lvl w:ilvl="0" w:tplc="A1585D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8860EC"/>
    <w:multiLevelType w:val="multilevel"/>
    <w:tmpl w:val="EE165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sz w:val="24"/>
      </w:rPr>
    </w:lvl>
  </w:abstractNum>
  <w:abstractNum w:abstractNumId="20" w15:restartNumberingAfterBreak="0">
    <w:nsid w:val="551F53B2"/>
    <w:multiLevelType w:val="hybridMultilevel"/>
    <w:tmpl w:val="905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776B9"/>
    <w:multiLevelType w:val="hybridMultilevel"/>
    <w:tmpl w:val="E42AA48C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2" w15:restartNumberingAfterBreak="0">
    <w:nsid w:val="580B648D"/>
    <w:multiLevelType w:val="hybridMultilevel"/>
    <w:tmpl w:val="6562E5AC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A66D92"/>
    <w:multiLevelType w:val="hybridMultilevel"/>
    <w:tmpl w:val="E11464BE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70457"/>
    <w:multiLevelType w:val="hybridMultilevel"/>
    <w:tmpl w:val="426CBCF2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D70293"/>
    <w:multiLevelType w:val="hybridMultilevel"/>
    <w:tmpl w:val="EDC8CE6E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6" w15:restartNumberingAfterBreak="0">
    <w:nsid w:val="609B7568"/>
    <w:multiLevelType w:val="hybridMultilevel"/>
    <w:tmpl w:val="CBD2B83A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7" w15:restartNumberingAfterBreak="0">
    <w:nsid w:val="62AF2C48"/>
    <w:multiLevelType w:val="multilevel"/>
    <w:tmpl w:val="50B48388"/>
    <w:lvl w:ilvl="0">
      <w:start w:val="1"/>
      <w:numFmt w:val="bullet"/>
      <w:lvlText w:val="-"/>
      <w:lvlJc w:val="left"/>
      <w:pPr>
        <w:ind w:left="1729" w:hanging="1020"/>
      </w:pPr>
      <w:rPr>
        <w:rFonts w:ascii="Simplified Arabic Fixed" w:hAnsi="Simplified Arabic Fixed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implified Arabic Fixed" w:hAnsi="Simplified Arabic Fixed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8" w15:restartNumberingAfterBreak="0">
    <w:nsid w:val="675D1D66"/>
    <w:multiLevelType w:val="hybridMultilevel"/>
    <w:tmpl w:val="10B2D9A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F67A4"/>
    <w:multiLevelType w:val="hybridMultilevel"/>
    <w:tmpl w:val="B3122A74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960C71"/>
    <w:multiLevelType w:val="hybridMultilevel"/>
    <w:tmpl w:val="E5AC9F5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F357C"/>
    <w:multiLevelType w:val="hybridMultilevel"/>
    <w:tmpl w:val="052E2E2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A6772E"/>
    <w:multiLevelType w:val="hybridMultilevel"/>
    <w:tmpl w:val="BF8C046E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E7094C"/>
    <w:multiLevelType w:val="hybridMultilevel"/>
    <w:tmpl w:val="AE68825E"/>
    <w:lvl w:ilvl="0" w:tplc="244A9B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911"/>
    <w:multiLevelType w:val="hybridMultilevel"/>
    <w:tmpl w:val="0006394A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956108">
    <w:abstractNumId w:val="24"/>
  </w:num>
  <w:num w:numId="2" w16cid:durableId="1513255604">
    <w:abstractNumId w:val="11"/>
  </w:num>
  <w:num w:numId="3" w16cid:durableId="395861520">
    <w:abstractNumId w:val="29"/>
  </w:num>
  <w:num w:numId="4" w16cid:durableId="1159345014">
    <w:abstractNumId w:val="23"/>
  </w:num>
  <w:num w:numId="5" w16cid:durableId="30886519">
    <w:abstractNumId w:val="22"/>
  </w:num>
  <w:num w:numId="6" w16cid:durableId="863057429">
    <w:abstractNumId w:val="4"/>
  </w:num>
  <w:num w:numId="7" w16cid:durableId="1787381436">
    <w:abstractNumId w:val="34"/>
  </w:num>
  <w:num w:numId="8" w16cid:durableId="1010528291">
    <w:abstractNumId w:val="31"/>
  </w:num>
  <w:num w:numId="9" w16cid:durableId="1592004292">
    <w:abstractNumId w:val="1"/>
  </w:num>
  <w:num w:numId="10" w16cid:durableId="163398515">
    <w:abstractNumId w:val="26"/>
  </w:num>
  <w:num w:numId="11" w16cid:durableId="1621374012">
    <w:abstractNumId w:val="0"/>
  </w:num>
  <w:num w:numId="12" w16cid:durableId="863179190">
    <w:abstractNumId w:val="27"/>
  </w:num>
  <w:num w:numId="13" w16cid:durableId="1770999663">
    <w:abstractNumId w:val="2"/>
  </w:num>
  <w:num w:numId="14" w16cid:durableId="2032756218">
    <w:abstractNumId w:val="14"/>
  </w:num>
  <w:num w:numId="15" w16cid:durableId="927736932">
    <w:abstractNumId w:val="5"/>
  </w:num>
  <w:num w:numId="16" w16cid:durableId="1861966676">
    <w:abstractNumId w:val="32"/>
  </w:num>
  <w:num w:numId="17" w16cid:durableId="771517332">
    <w:abstractNumId w:val="10"/>
  </w:num>
  <w:num w:numId="18" w16cid:durableId="882520548">
    <w:abstractNumId w:val="13"/>
  </w:num>
  <w:num w:numId="19" w16cid:durableId="252208865">
    <w:abstractNumId w:val="3"/>
  </w:num>
  <w:num w:numId="20" w16cid:durableId="2052025899">
    <w:abstractNumId w:val="25"/>
  </w:num>
  <w:num w:numId="21" w16cid:durableId="154534390">
    <w:abstractNumId w:val="21"/>
  </w:num>
  <w:num w:numId="22" w16cid:durableId="373846116">
    <w:abstractNumId w:val="6"/>
  </w:num>
  <w:num w:numId="23" w16cid:durableId="1968583156">
    <w:abstractNumId w:val="17"/>
  </w:num>
  <w:num w:numId="24" w16cid:durableId="1731073783">
    <w:abstractNumId w:val="33"/>
  </w:num>
  <w:num w:numId="25" w16cid:durableId="403263073">
    <w:abstractNumId w:val="28"/>
  </w:num>
  <w:num w:numId="26" w16cid:durableId="2039046470">
    <w:abstractNumId w:val="8"/>
  </w:num>
  <w:num w:numId="27" w16cid:durableId="753209453">
    <w:abstractNumId w:val="30"/>
  </w:num>
  <w:num w:numId="28" w16cid:durableId="1708480881">
    <w:abstractNumId w:val="18"/>
  </w:num>
  <w:num w:numId="29" w16cid:durableId="1174684389">
    <w:abstractNumId w:val="19"/>
  </w:num>
  <w:num w:numId="30" w16cid:durableId="358287683">
    <w:abstractNumId w:val="7"/>
  </w:num>
  <w:num w:numId="31" w16cid:durableId="1806462539">
    <w:abstractNumId w:val="9"/>
  </w:num>
  <w:num w:numId="32" w16cid:durableId="399866409">
    <w:abstractNumId w:val="16"/>
  </w:num>
  <w:num w:numId="33" w16cid:durableId="1255359364">
    <w:abstractNumId w:val="20"/>
  </w:num>
  <w:num w:numId="34" w16cid:durableId="408772868">
    <w:abstractNumId w:val="12"/>
  </w:num>
  <w:num w:numId="35" w16cid:durableId="7801513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B8"/>
    <w:rsid w:val="000012A2"/>
    <w:rsid w:val="00012EB7"/>
    <w:rsid w:val="00015726"/>
    <w:rsid w:val="00022671"/>
    <w:rsid w:val="000464AE"/>
    <w:rsid w:val="00051236"/>
    <w:rsid w:val="000568D9"/>
    <w:rsid w:val="0005693E"/>
    <w:rsid w:val="000576A6"/>
    <w:rsid w:val="00061A15"/>
    <w:rsid w:val="000640F1"/>
    <w:rsid w:val="00064463"/>
    <w:rsid w:val="00065852"/>
    <w:rsid w:val="0007289D"/>
    <w:rsid w:val="00072A5F"/>
    <w:rsid w:val="00091A14"/>
    <w:rsid w:val="000A5C2B"/>
    <w:rsid w:val="000A6F60"/>
    <w:rsid w:val="000C561E"/>
    <w:rsid w:val="000C5F6D"/>
    <w:rsid w:val="000D0B99"/>
    <w:rsid w:val="000F0042"/>
    <w:rsid w:val="000F1A22"/>
    <w:rsid w:val="00102BDB"/>
    <w:rsid w:val="00113E34"/>
    <w:rsid w:val="001166FD"/>
    <w:rsid w:val="001213EC"/>
    <w:rsid w:val="00123B87"/>
    <w:rsid w:val="00141A58"/>
    <w:rsid w:val="00152B4C"/>
    <w:rsid w:val="00153862"/>
    <w:rsid w:val="001562B1"/>
    <w:rsid w:val="00160CBD"/>
    <w:rsid w:val="00167E96"/>
    <w:rsid w:val="00176CAC"/>
    <w:rsid w:val="00192D12"/>
    <w:rsid w:val="001974F4"/>
    <w:rsid w:val="001A26B0"/>
    <w:rsid w:val="001A7CDF"/>
    <w:rsid w:val="001C1AD3"/>
    <w:rsid w:val="001C22BD"/>
    <w:rsid w:val="001C66EC"/>
    <w:rsid w:val="001F2D5A"/>
    <w:rsid w:val="001F6801"/>
    <w:rsid w:val="00204B30"/>
    <w:rsid w:val="002104F4"/>
    <w:rsid w:val="00215C04"/>
    <w:rsid w:val="00222B96"/>
    <w:rsid w:val="00231360"/>
    <w:rsid w:val="00234AEA"/>
    <w:rsid w:val="00236A9C"/>
    <w:rsid w:val="0023720E"/>
    <w:rsid w:val="00241647"/>
    <w:rsid w:val="00241AB8"/>
    <w:rsid w:val="00244A73"/>
    <w:rsid w:val="0025726C"/>
    <w:rsid w:val="00262498"/>
    <w:rsid w:val="00290EAB"/>
    <w:rsid w:val="0029536A"/>
    <w:rsid w:val="002C0F89"/>
    <w:rsid w:val="002D5354"/>
    <w:rsid w:val="002E404A"/>
    <w:rsid w:val="002F0404"/>
    <w:rsid w:val="002F2DE4"/>
    <w:rsid w:val="002F3986"/>
    <w:rsid w:val="002F4BE5"/>
    <w:rsid w:val="0030273E"/>
    <w:rsid w:val="00303722"/>
    <w:rsid w:val="003105C2"/>
    <w:rsid w:val="00314944"/>
    <w:rsid w:val="0031727B"/>
    <w:rsid w:val="003237B6"/>
    <w:rsid w:val="00325072"/>
    <w:rsid w:val="00335182"/>
    <w:rsid w:val="00335929"/>
    <w:rsid w:val="00335AEC"/>
    <w:rsid w:val="00336EE1"/>
    <w:rsid w:val="00346C04"/>
    <w:rsid w:val="00351903"/>
    <w:rsid w:val="00363BBF"/>
    <w:rsid w:val="003712BF"/>
    <w:rsid w:val="003716D5"/>
    <w:rsid w:val="00373455"/>
    <w:rsid w:val="003760FE"/>
    <w:rsid w:val="0038278A"/>
    <w:rsid w:val="00382F52"/>
    <w:rsid w:val="0038455F"/>
    <w:rsid w:val="00385A48"/>
    <w:rsid w:val="00392411"/>
    <w:rsid w:val="003A2438"/>
    <w:rsid w:val="003B32A5"/>
    <w:rsid w:val="003C0032"/>
    <w:rsid w:val="003C208A"/>
    <w:rsid w:val="003C5B6C"/>
    <w:rsid w:val="003D30E9"/>
    <w:rsid w:val="003D530C"/>
    <w:rsid w:val="003E4D17"/>
    <w:rsid w:val="003F12CC"/>
    <w:rsid w:val="003F2DC7"/>
    <w:rsid w:val="003F2E61"/>
    <w:rsid w:val="004108B6"/>
    <w:rsid w:val="00416B6A"/>
    <w:rsid w:val="00422368"/>
    <w:rsid w:val="00437DA7"/>
    <w:rsid w:val="00440EFD"/>
    <w:rsid w:val="00445239"/>
    <w:rsid w:val="00466E9E"/>
    <w:rsid w:val="004756A3"/>
    <w:rsid w:val="004770AD"/>
    <w:rsid w:val="00490DAD"/>
    <w:rsid w:val="00490DE8"/>
    <w:rsid w:val="004A19A0"/>
    <w:rsid w:val="004A1F6C"/>
    <w:rsid w:val="004A7C5F"/>
    <w:rsid w:val="004B0ED6"/>
    <w:rsid w:val="004B11D7"/>
    <w:rsid w:val="004B2E56"/>
    <w:rsid w:val="004D2AAB"/>
    <w:rsid w:val="004F33C8"/>
    <w:rsid w:val="00524FB8"/>
    <w:rsid w:val="00533DDC"/>
    <w:rsid w:val="005454EC"/>
    <w:rsid w:val="005466F5"/>
    <w:rsid w:val="00552C91"/>
    <w:rsid w:val="00553001"/>
    <w:rsid w:val="005635BB"/>
    <w:rsid w:val="00580CCE"/>
    <w:rsid w:val="00581B06"/>
    <w:rsid w:val="00594E81"/>
    <w:rsid w:val="005A30B9"/>
    <w:rsid w:val="005A74D5"/>
    <w:rsid w:val="005B4441"/>
    <w:rsid w:val="005B5FE0"/>
    <w:rsid w:val="005B66C1"/>
    <w:rsid w:val="005D77C4"/>
    <w:rsid w:val="005F3646"/>
    <w:rsid w:val="005F3B96"/>
    <w:rsid w:val="00603E66"/>
    <w:rsid w:val="00605264"/>
    <w:rsid w:val="0062323B"/>
    <w:rsid w:val="00623D42"/>
    <w:rsid w:val="00624110"/>
    <w:rsid w:val="00633E4A"/>
    <w:rsid w:val="0065310C"/>
    <w:rsid w:val="00667D73"/>
    <w:rsid w:val="00672484"/>
    <w:rsid w:val="00675A82"/>
    <w:rsid w:val="006768FC"/>
    <w:rsid w:val="006827C4"/>
    <w:rsid w:val="006B3659"/>
    <w:rsid w:val="006B5FD6"/>
    <w:rsid w:val="006C2F94"/>
    <w:rsid w:val="006C3502"/>
    <w:rsid w:val="006C4BCE"/>
    <w:rsid w:val="006C7809"/>
    <w:rsid w:val="006D3A1F"/>
    <w:rsid w:val="006E340E"/>
    <w:rsid w:val="007072A8"/>
    <w:rsid w:val="00713421"/>
    <w:rsid w:val="00723647"/>
    <w:rsid w:val="00725DF1"/>
    <w:rsid w:val="00734C6C"/>
    <w:rsid w:val="00747362"/>
    <w:rsid w:val="00747FED"/>
    <w:rsid w:val="00750DD6"/>
    <w:rsid w:val="00756EB3"/>
    <w:rsid w:val="0076496F"/>
    <w:rsid w:val="007718F0"/>
    <w:rsid w:val="00780745"/>
    <w:rsid w:val="007812EC"/>
    <w:rsid w:val="00784B80"/>
    <w:rsid w:val="007860D8"/>
    <w:rsid w:val="00786FA1"/>
    <w:rsid w:val="00790E99"/>
    <w:rsid w:val="007A0E61"/>
    <w:rsid w:val="007B20CA"/>
    <w:rsid w:val="007B2717"/>
    <w:rsid w:val="007C65F3"/>
    <w:rsid w:val="007D3B56"/>
    <w:rsid w:val="007D3D71"/>
    <w:rsid w:val="007F2B02"/>
    <w:rsid w:val="008050DF"/>
    <w:rsid w:val="00806A38"/>
    <w:rsid w:val="00806DFB"/>
    <w:rsid w:val="00817F53"/>
    <w:rsid w:val="00834C6A"/>
    <w:rsid w:val="008355D7"/>
    <w:rsid w:val="0084303C"/>
    <w:rsid w:val="00852400"/>
    <w:rsid w:val="008564CB"/>
    <w:rsid w:val="00857C98"/>
    <w:rsid w:val="0087195B"/>
    <w:rsid w:val="0087751D"/>
    <w:rsid w:val="00892DB2"/>
    <w:rsid w:val="008A5774"/>
    <w:rsid w:val="008B6FE7"/>
    <w:rsid w:val="008C1542"/>
    <w:rsid w:val="008C251F"/>
    <w:rsid w:val="008C5D76"/>
    <w:rsid w:val="008C6643"/>
    <w:rsid w:val="008D107A"/>
    <w:rsid w:val="008D56DB"/>
    <w:rsid w:val="008E5EC0"/>
    <w:rsid w:val="00903617"/>
    <w:rsid w:val="009207EF"/>
    <w:rsid w:val="00921262"/>
    <w:rsid w:val="009215A6"/>
    <w:rsid w:val="00924C46"/>
    <w:rsid w:val="009250A1"/>
    <w:rsid w:val="009353CE"/>
    <w:rsid w:val="00944CB1"/>
    <w:rsid w:val="00946045"/>
    <w:rsid w:val="009462FF"/>
    <w:rsid w:val="009527A8"/>
    <w:rsid w:val="0095518B"/>
    <w:rsid w:val="00955F9C"/>
    <w:rsid w:val="00966991"/>
    <w:rsid w:val="00971908"/>
    <w:rsid w:val="00972B8D"/>
    <w:rsid w:val="00997608"/>
    <w:rsid w:val="009A1323"/>
    <w:rsid w:val="009A34ED"/>
    <w:rsid w:val="009A4BAC"/>
    <w:rsid w:val="009B2F17"/>
    <w:rsid w:val="009B7B15"/>
    <w:rsid w:val="009C3930"/>
    <w:rsid w:val="009D1544"/>
    <w:rsid w:val="009E48CC"/>
    <w:rsid w:val="00A1254C"/>
    <w:rsid w:val="00A12A0A"/>
    <w:rsid w:val="00A235E8"/>
    <w:rsid w:val="00A31247"/>
    <w:rsid w:val="00A34DC5"/>
    <w:rsid w:val="00A37D5B"/>
    <w:rsid w:val="00A4241B"/>
    <w:rsid w:val="00A55020"/>
    <w:rsid w:val="00A63B82"/>
    <w:rsid w:val="00A8511F"/>
    <w:rsid w:val="00A86401"/>
    <w:rsid w:val="00A946BF"/>
    <w:rsid w:val="00AA316F"/>
    <w:rsid w:val="00AA4D1D"/>
    <w:rsid w:val="00AC06F8"/>
    <w:rsid w:val="00AC1352"/>
    <w:rsid w:val="00AC3948"/>
    <w:rsid w:val="00AC59AA"/>
    <w:rsid w:val="00AD0B3C"/>
    <w:rsid w:val="00AD2F65"/>
    <w:rsid w:val="00AD5F58"/>
    <w:rsid w:val="00AD7CD4"/>
    <w:rsid w:val="00AE18EC"/>
    <w:rsid w:val="00AF0698"/>
    <w:rsid w:val="00AF1AD2"/>
    <w:rsid w:val="00B003F0"/>
    <w:rsid w:val="00B07C08"/>
    <w:rsid w:val="00B141DF"/>
    <w:rsid w:val="00B2014B"/>
    <w:rsid w:val="00B24D49"/>
    <w:rsid w:val="00B26243"/>
    <w:rsid w:val="00B37B1C"/>
    <w:rsid w:val="00B37C10"/>
    <w:rsid w:val="00B4014A"/>
    <w:rsid w:val="00B43598"/>
    <w:rsid w:val="00B46047"/>
    <w:rsid w:val="00B50FD6"/>
    <w:rsid w:val="00B5333B"/>
    <w:rsid w:val="00B66C57"/>
    <w:rsid w:val="00B75BE5"/>
    <w:rsid w:val="00B762F6"/>
    <w:rsid w:val="00B841ED"/>
    <w:rsid w:val="00B84FA6"/>
    <w:rsid w:val="00B85632"/>
    <w:rsid w:val="00B91BEB"/>
    <w:rsid w:val="00BA48A5"/>
    <w:rsid w:val="00BB3951"/>
    <w:rsid w:val="00BC281F"/>
    <w:rsid w:val="00BC2B5B"/>
    <w:rsid w:val="00BC6A50"/>
    <w:rsid w:val="00BD1D33"/>
    <w:rsid w:val="00BD4FDA"/>
    <w:rsid w:val="00BE36F8"/>
    <w:rsid w:val="00BF28A3"/>
    <w:rsid w:val="00BF2967"/>
    <w:rsid w:val="00BF541A"/>
    <w:rsid w:val="00C0129A"/>
    <w:rsid w:val="00C0200C"/>
    <w:rsid w:val="00C023E1"/>
    <w:rsid w:val="00C210F8"/>
    <w:rsid w:val="00C31902"/>
    <w:rsid w:val="00C516A9"/>
    <w:rsid w:val="00C56046"/>
    <w:rsid w:val="00C61B55"/>
    <w:rsid w:val="00C65C5F"/>
    <w:rsid w:val="00C74E06"/>
    <w:rsid w:val="00C7537F"/>
    <w:rsid w:val="00C831B2"/>
    <w:rsid w:val="00C919B3"/>
    <w:rsid w:val="00C927B4"/>
    <w:rsid w:val="00C93508"/>
    <w:rsid w:val="00C954B6"/>
    <w:rsid w:val="00C977AA"/>
    <w:rsid w:val="00CA0DC3"/>
    <w:rsid w:val="00CB0851"/>
    <w:rsid w:val="00CB1316"/>
    <w:rsid w:val="00CE01CB"/>
    <w:rsid w:val="00CE4AB0"/>
    <w:rsid w:val="00D223AC"/>
    <w:rsid w:val="00D37DB5"/>
    <w:rsid w:val="00D405AE"/>
    <w:rsid w:val="00D441BC"/>
    <w:rsid w:val="00D46A79"/>
    <w:rsid w:val="00D56CFC"/>
    <w:rsid w:val="00D81572"/>
    <w:rsid w:val="00D81A17"/>
    <w:rsid w:val="00D83FC6"/>
    <w:rsid w:val="00D90B44"/>
    <w:rsid w:val="00D92DDA"/>
    <w:rsid w:val="00D96284"/>
    <w:rsid w:val="00DA46C6"/>
    <w:rsid w:val="00DB4491"/>
    <w:rsid w:val="00DB7378"/>
    <w:rsid w:val="00DC128F"/>
    <w:rsid w:val="00DD4211"/>
    <w:rsid w:val="00DE6666"/>
    <w:rsid w:val="00DF1FEC"/>
    <w:rsid w:val="00E26C89"/>
    <w:rsid w:val="00E35CEF"/>
    <w:rsid w:val="00E5081E"/>
    <w:rsid w:val="00E536CA"/>
    <w:rsid w:val="00E574A5"/>
    <w:rsid w:val="00E66C52"/>
    <w:rsid w:val="00E72232"/>
    <w:rsid w:val="00E72A16"/>
    <w:rsid w:val="00E83063"/>
    <w:rsid w:val="00EA613D"/>
    <w:rsid w:val="00EC4D27"/>
    <w:rsid w:val="00ED20A6"/>
    <w:rsid w:val="00ED22D6"/>
    <w:rsid w:val="00ED3FB3"/>
    <w:rsid w:val="00ED7164"/>
    <w:rsid w:val="00EE12DB"/>
    <w:rsid w:val="00EE3119"/>
    <w:rsid w:val="00EF35C2"/>
    <w:rsid w:val="00EF48AB"/>
    <w:rsid w:val="00EF751F"/>
    <w:rsid w:val="00F04734"/>
    <w:rsid w:val="00F14B51"/>
    <w:rsid w:val="00F163DB"/>
    <w:rsid w:val="00F22A0A"/>
    <w:rsid w:val="00F33214"/>
    <w:rsid w:val="00F359BE"/>
    <w:rsid w:val="00F4795D"/>
    <w:rsid w:val="00F520A4"/>
    <w:rsid w:val="00F711B5"/>
    <w:rsid w:val="00F96A0A"/>
    <w:rsid w:val="00F979CF"/>
    <w:rsid w:val="00FA4782"/>
    <w:rsid w:val="00FB2915"/>
    <w:rsid w:val="00FB4D05"/>
    <w:rsid w:val="00FC18E7"/>
    <w:rsid w:val="00FC3DA1"/>
    <w:rsid w:val="00FC5255"/>
    <w:rsid w:val="00FD278F"/>
    <w:rsid w:val="00FD63C3"/>
    <w:rsid w:val="00FE225C"/>
    <w:rsid w:val="00FF54D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4D82"/>
  <w15:chartTrackingRefBased/>
  <w15:docId w15:val="{40EFC6DC-C7BD-4018-A3AF-AB19D75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C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176C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176C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6CA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A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AC"/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176CA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76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CA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76CAC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176CAC"/>
  </w:style>
  <w:style w:type="paragraph" w:styleId="a3">
    <w:name w:val="Body Text"/>
    <w:basedOn w:val="a"/>
    <w:link w:val="a4"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176CA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5">
    <w:name w:val="Body Text Indent"/>
    <w:basedOn w:val="a"/>
    <w:link w:val="a6"/>
    <w:uiPriority w:val="99"/>
    <w:rsid w:val="00176CAC"/>
    <w:pPr>
      <w:spacing w:before="14" w:after="0" w:line="292" w:lineRule="exac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7">
    <w:name w:val="Title"/>
    <w:basedOn w:val="a"/>
    <w:link w:val="a8"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a8">
    <w:name w:val="Заголовок Знак"/>
    <w:basedOn w:val="a0"/>
    <w:link w:val="a7"/>
    <w:rsid w:val="00176CA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1">
    <w:name w:val="Body Text 2"/>
    <w:basedOn w:val="a"/>
    <w:link w:val="22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1">
    <w:name w:val="Body Text 3"/>
    <w:basedOn w:val="a"/>
    <w:link w:val="32"/>
    <w:rsid w:val="00176C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ja-JP"/>
    </w:rPr>
  </w:style>
  <w:style w:type="character" w:customStyle="1" w:styleId="32">
    <w:name w:val="Основной текст 3 Знак"/>
    <w:basedOn w:val="a0"/>
    <w:link w:val="31"/>
    <w:rsid w:val="00176CAC"/>
    <w:rPr>
      <w:rFonts w:ascii="Times New Roman" w:eastAsia="Times New Roman" w:hAnsi="Times New Roman" w:cs="Times New Roman"/>
      <w:sz w:val="26"/>
      <w:szCs w:val="20"/>
      <w:lang w:eastAsia="ja-JP"/>
    </w:rPr>
  </w:style>
  <w:style w:type="paragraph" w:styleId="a9">
    <w:name w:val="footer"/>
    <w:basedOn w:val="a"/>
    <w:link w:val="aa"/>
    <w:uiPriority w:val="99"/>
    <w:rsid w:val="00176CAC"/>
    <w:pPr>
      <w:tabs>
        <w:tab w:val="center" w:pos="4153"/>
        <w:tab w:val="right" w:pos="8306"/>
      </w:tabs>
      <w:spacing w:after="0" w:line="240" w:lineRule="auto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aa">
    <w:name w:val="Нижний колонтитул Знак"/>
    <w:basedOn w:val="a0"/>
    <w:link w:val="a9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styleId="ab">
    <w:name w:val="page number"/>
    <w:basedOn w:val="a0"/>
    <w:rsid w:val="00176CAC"/>
  </w:style>
  <w:style w:type="table" w:styleId="ac">
    <w:name w:val="Table Grid"/>
    <w:basedOn w:val="a1"/>
    <w:uiPriority w:val="39"/>
    <w:rsid w:val="00176CA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310">
    <w:name w:val="Основной текст с отступом 31"/>
    <w:basedOn w:val="a"/>
    <w:rsid w:val="00176CAC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footnote reference"/>
    <w:uiPriority w:val="99"/>
    <w:rsid w:val="00176CAC"/>
    <w:rPr>
      <w:vertAlign w:val="superscript"/>
    </w:rPr>
  </w:style>
  <w:style w:type="paragraph" w:styleId="23">
    <w:name w:val="Body Text Indent 2"/>
    <w:basedOn w:val="a"/>
    <w:link w:val="24"/>
    <w:uiPriority w:val="99"/>
    <w:rsid w:val="00176CAC"/>
    <w:pPr>
      <w:spacing w:after="120" w:line="480" w:lineRule="auto"/>
      <w:ind w:left="283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ConsPlusNormal">
    <w:name w:val="ConsPlusNormal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176C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Hyperlink"/>
    <w:rsid w:val="00176CAC"/>
    <w:rPr>
      <w:color w:val="0000FF"/>
      <w:u w:val="single"/>
    </w:rPr>
  </w:style>
  <w:style w:type="paragraph" w:customStyle="1" w:styleId="ConsPlusTitle">
    <w:name w:val="ConsPlusTitle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2">
    <w:name w:val="Основной текст1"/>
    <w:basedOn w:val="a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176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176CAC"/>
    <w:rPr>
      <w:b/>
      <w:bCs/>
    </w:rPr>
  </w:style>
  <w:style w:type="paragraph" w:customStyle="1" w:styleId="Style4">
    <w:name w:val="Style4"/>
    <w:basedOn w:val="a"/>
    <w:rsid w:val="00176CA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rsid w:val="0017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4">
    <w:name w:val="Верхний колонтитул Знак"/>
    <w:basedOn w:val="a0"/>
    <w:link w:val="af3"/>
    <w:uiPriority w:val="99"/>
    <w:rsid w:val="00176C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5">
    <w:name w:val="Normal (Web)"/>
    <w:aliases w:val="Обычный (Web)"/>
    <w:basedOn w:val="a"/>
    <w:uiPriority w:val="99"/>
    <w:rsid w:val="00176CAC"/>
    <w:pPr>
      <w:spacing w:before="60" w:after="6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176CAC"/>
    <w:pPr>
      <w:spacing w:after="0" w:line="240" w:lineRule="auto"/>
    </w:pPr>
    <w:rPr>
      <w:rFonts w:ascii="Tahoma" w:eastAsia="Times New Roman" w:hAnsi="Tahoma" w:cs="Times New Roman"/>
      <w:b/>
      <w:i/>
      <w:sz w:val="16"/>
      <w:szCs w:val="16"/>
      <w:lang w:eastAsia="ja-JP"/>
    </w:rPr>
  </w:style>
  <w:style w:type="character" w:customStyle="1" w:styleId="af7">
    <w:name w:val="Текст выноски Знак"/>
    <w:basedOn w:val="a0"/>
    <w:link w:val="af6"/>
    <w:uiPriority w:val="99"/>
    <w:rsid w:val="00176CAC"/>
    <w:rPr>
      <w:rFonts w:ascii="Tahoma" w:eastAsia="Times New Roman" w:hAnsi="Tahoma" w:cs="Times New Roman"/>
      <w:b/>
      <w:i/>
      <w:sz w:val="16"/>
      <w:szCs w:val="16"/>
      <w:lang w:eastAsia="ja-JP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76CAC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10">
    <w:name w:val="Нет списка11"/>
    <w:next w:val="a2"/>
    <w:uiPriority w:val="99"/>
    <w:semiHidden/>
    <w:unhideWhenUsed/>
    <w:rsid w:val="00176CAC"/>
  </w:style>
  <w:style w:type="character" w:customStyle="1" w:styleId="13">
    <w:name w:val="Просмотренная гиперссылка1"/>
    <w:uiPriority w:val="99"/>
    <w:semiHidden/>
    <w:unhideWhenUsed/>
    <w:rsid w:val="00176CAC"/>
    <w:rPr>
      <w:color w:val="800080"/>
      <w:u w:val="single"/>
    </w:rPr>
  </w:style>
  <w:style w:type="paragraph" w:styleId="af8">
    <w:name w:val="caption"/>
    <w:basedOn w:val="a"/>
    <w:semiHidden/>
    <w:unhideWhenUsed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endnote text"/>
    <w:basedOn w:val="a"/>
    <w:link w:val="afa"/>
    <w:uiPriority w:val="99"/>
    <w:unhideWhenUsed/>
    <w:rsid w:val="00176C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176CAC"/>
    <w:rPr>
      <w:rFonts w:ascii="Calibri" w:eastAsia="Calibri" w:hAnsi="Calibri" w:cs="Times New Roman"/>
      <w:sz w:val="20"/>
      <w:szCs w:val="20"/>
    </w:rPr>
  </w:style>
  <w:style w:type="paragraph" w:styleId="afb">
    <w:name w:val="No Spacing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ndnote reference"/>
    <w:uiPriority w:val="99"/>
    <w:unhideWhenUsed/>
    <w:rsid w:val="00176CAC"/>
    <w:rPr>
      <w:vertAlign w:val="superscript"/>
    </w:rPr>
  </w:style>
  <w:style w:type="character" w:customStyle="1" w:styleId="nobr">
    <w:name w:val="nobr"/>
    <w:rsid w:val="00176CAC"/>
  </w:style>
  <w:style w:type="table" w:customStyle="1" w:styleId="14">
    <w:name w:val="Сетка таблицы1"/>
    <w:basedOn w:val="a1"/>
    <w:next w:val="ac"/>
    <w:uiPriority w:val="59"/>
    <w:rsid w:val="00176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semiHidden/>
    <w:rsid w:val="00176CAC"/>
    <w:rPr>
      <w:rFonts w:ascii="Calibri" w:eastAsia="Times New Roman" w:hAnsi="Calibri" w:cs="Times New Roman"/>
      <w:bCs/>
      <w:i/>
      <w:sz w:val="22"/>
      <w:szCs w:val="22"/>
      <w:lang w:eastAsia="ja-JP"/>
    </w:rPr>
  </w:style>
  <w:style w:type="character" w:styleId="afd">
    <w:name w:val="FollowedHyperlink"/>
    <w:uiPriority w:val="99"/>
    <w:rsid w:val="00176CAC"/>
    <w:rPr>
      <w:color w:val="800080"/>
      <w:u w:val="single"/>
    </w:rPr>
  </w:style>
  <w:style w:type="character" w:customStyle="1" w:styleId="submenu-table">
    <w:name w:val="submenu-table"/>
    <w:rsid w:val="00176CAC"/>
  </w:style>
  <w:style w:type="paragraph" w:customStyle="1" w:styleId="ConsPlusNonformat">
    <w:name w:val="ConsPlusNonformat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ubtle Emphasis"/>
    <w:uiPriority w:val="19"/>
    <w:qFormat/>
    <w:rsid w:val="00176CAC"/>
    <w:rPr>
      <w:i/>
      <w:iCs/>
      <w:color w:val="808080"/>
    </w:rPr>
  </w:style>
  <w:style w:type="paragraph" w:styleId="aff">
    <w:name w:val="Document Map"/>
    <w:basedOn w:val="a"/>
    <w:link w:val="aff0"/>
    <w:uiPriority w:val="99"/>
    <w:unhideWhenUsed/>
    <w:rsid w:val="00176CA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176CAC"/>
    <w:rPr>
      <w:rFonts w:ascii="Tahoma" w:eastAsia="Calibri" w:hAnsi="Tahoma" w:cs="Times New Roman"/>
      <w:sz w:val="16"/>
      <w:szCs w:val="16"/>
    </w:rPr>
  </w:style>
  <w:style w:type="paragraph" w:customStyle="1" w:styleId="15">
    <w:name w:val="Абзац списка1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25">
    <w:name w:val="Абзац списка2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styleId="33">
    <w:name w:val="Body Text Indent 3"/>
    <w:basedOn w:val="a"/>
    <w:link w:val="34"/>
    <w:uiPriority w:val="99"/>
    <w:rsid w:val="00176CAC"/>
    <w:pPr>
      <w:spacing w:after="120" w:line="240" w:lineRule="auto"/>
      <w:ind w:left="283"/>
    </w:pPr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6CAC"/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styleId="aff1">
    <w:name w:val="Emphasis"/>
    <w:qFormat/>
    <w:rsid w:val="00176CAC"/>
    <w:rPr>
      <w:i/>
      <w:iCs/>
    </w:rPr>
  </w:style>
  <w:style w:type="character" w:customStyle="1" w:styleId="7">
    <w:name w:val="Знак Знак7"/>
    <w:rsid w:val="00176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locked/>
    <w:rsid w:val="00176CAC"/>
    <w:rPr>
      <w:b/>
      <w:sz w:val="28"/>
      <w:lang w:val="ru-RU" w:eastAsia="ru-RU" w:bidi="ar-SA"/>
    </w:rPr>
  </w:style>
  <w:style w:type="character" w:customStyle="1" w:styleId="16">
    <w:name w:val="Знак Знак1"/>
    <w:locked/>
    <w:rsid w:val="00176CAC"/>
    <w:rPr>
      <w:sz w:val="28"/>
      <w:lang w:val="ru-RU" w:eastAsia="ru-RU" w:bidi="ar-SA"/>
    </w:rPr>
  </w:style>
  <w:style w:type="paragraph" w:customStyle="1" w:styleId="17">
    <w:name w:val="Без интервала1"/>
    <w:uiPriority w:val="99"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locked/>
    <w:rsid w:val="00176CAC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26">
    <w:name w:val="Без интервала2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18">
    <w:name w:val="Table Grid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">
    <w:name w:val="Стиль таблицы2"/>
    <w:basedOn w:val="ac"/>
    <w:rsid w:val="00176CAC"/>
    <w:rPr>
      <w:rFonts w:eastAsia="Times New Roman"/>
      <w:sz w:val="24"/>
    </w:rPr>
    <w:tblPr/>
  </w:style>
  <w:style w:type="table" w:styleId="-6">
    <w:name w:val="Light Grid Accent 6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3">
    <w:name w:val="Table Contemporary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4">
    <w:name w:val="Light Grid Accent 4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4">
    <w:name w:val="Table Grid 4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Grid 1 Accent 4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9">
    <w:name w:val="Светлая сетка1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a">
    <w:name w:val="Table Columns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Columns 5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8">
    <w:name w:val="Table List 8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List Accent 2"/>
    <w:basedOn w:val="a1"/>
    <w:uiPriority w:val="6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2">
    <w:name w:val="Medium Grid 1 Accent 2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11">
    <w:name w:val="Средний список 1 - Акцент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1">
    <w:name w:val="Средний список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20">
    <w:name w:val="Medium Shading 1 Accent 2"/>
    <w:basedOn w:val="a1"/>
    <w:uiPriority w:val="63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4">
    <w:name w:val="Table Elegant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bullet1gif">
    <w:name w:val="msonormalbullet1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76CAC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"/>
    <w:next w:val="a"/>
    <w:link w:val="aff6"/>
    <w:qFormat/>
    <w:rsid w:val="00176CAC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176C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rsid w:val="00176CAC"/>
  </w:style>
  <w:style w:type="table" w:customStyle="1" w:styleId="28">
    <w:name w:val="Сетка таблицы2"/>
    <w:basedOn w:val="a1"/>
    <w:next w:val="ac"/>
    <w:uiPriority w:val="39"/>
    <w:rsid w:val="0060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uiPriority w:val="39"/>
    <w:rsid w:val="00C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hm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3558</TotalTime>
  <Pages>1</Pages>
  <Words>9771</Words>
  <Characters>55700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Директор ДМШ№5</cp:lastModifiedBy>
  <cp:revision>69</cp:revision>
  <cp:lastPrinted>2022-04-12T00:23:00Z</cp:lastPrinted>
  <dcterms:created xsi:type="dcterms:W3CDTF">2019-04-02T01:42:00Z</dcterms:created>
  <dcterms:modified xsi:type="dcterms:W3CDTF">2022-04-12T00:37:00Z</dcterms:modified>
</cp:coreProperties>
</file>