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C0" w:rsidRPr="00F75AA7" w:rsidRDefault="005A23C0" w:rsidP="005A23C0">
      <w:pPr>
        <w:jc w:val="center"/>
        <w:rPr>
          <w:b/>
        </w:rPr>
      </w:pPr>
    </w:p>
    <w:p w:rsidR="005A23C0" w:rsidRPr="00F75AA7" w:rsidRDefault="005A23C0" w:rsidP="005A23C0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Памятка </w:t>
      </w:r>
      <w:r w:rsidR="002B38BB">
        <w:rPr>
          <w:b/>
          <w:sz w:val="28"/>
          <w:szCs w:val="28"/>
        </w:rPr>
        <w:t>сторожу-вахтеру</w:t>
      </w:r>
      <w:bookmarkStart w:id="0" w:name="_GoBack"/>
      <w:bookmarkEnd w:id="0"/>
      <w:r w:rsidRPr="00F75AA7">
        <w:rPr>
          <w:b/>
          <w:sz w:val="28"/>
          <w:szCs w:val="28"/>
        </w:rPr>
        <w:t xml:space="preserve"> </w:t>
      </w:r>
    </w:p>
    <w:p w:rsidR="005A23C0" w:rsidRPr="00F75AA7" w:rsidRDefault="005A23C0" w:rsidP="005A23C0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(дежурному) образовательного учреждения о первоочередных действиях </w:t>
      </w:r>
    </w:p>
    <w:p w:rsidR="005A23C0" w:rsidRPr="00F75AA7" w:rsidRDefault="005A23C0" w:rsidP="005A23C0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при угрозе террористического акта или возникновении иных </w:t>
      </w:r>
    </w:p>
    <w:p w:rsidR="005A23C0" w:rsidRPr="00F75AA7" w:rsidRDefault="005A23C0" w:rsidP="005A23C0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нештатных ситуаций</w:t>
      </w:r>
    </w:p>
    <w:p w:rsidR="005A23C0" w:rsidRPr="00345ABD" w:rsidRDefault="005A23C0" w:rsidP="005A23C0">
      <w:pPr>
        <w:jc w:val="center"/>
        <w:rPr>
          <w:b/>
          <w:sz w:val="28"/>
          <w:szCs w:val="28"/>
        </w:rPr>
      </w:pP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ОБЯЗАН: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5AA7">
        <w:rPr>
          <w:sz w:val="28"/>
          <w:szCs w:val="28"/>
        </w:rPr>
        <w:t>Убедиться в ее объективности, незамедлительно приняв меры по перепроверке первичного сообщения.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5AA7">
        <w:rPr>
          <w:sz w:val="28"/>
          <w:szCs w:val="28"/>
        </w:rPr>
        <w:t>Лично доложить о случившемся руководителю образовательного учреждения.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Информация должна содержать возможные полные данные о: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времени происшествия, источнике информации и подтверждающих ее фактах;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участке объекта (месте учреждения), где произошла нештатная ситуация, количестве в нем детей и работников.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Применить средство тревожной сигнализации.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По самостоятельной инициативе не вступать в переговоры с террористами.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5A23C0" w:rsidRPr="00F75AA7" w:rsidRDefault="005A23C0" w:rsidP="005A23C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Организовать контроль за развитием ситуации и оперативное информирование руководства.</w:t>
      </w:r>
    </w:p>
    <w:p w:rsidR="005A23C0" w:rsidRPr="00F75AA7" w:rsidRDefault="005A23C0" w:rsidP="005A23C0">
      <w:pPr>
        <w:ind w:firstLine="540"/>
        <w:jc w:val="both"/>
      </w:pPr>
    </w:p>
    <w:p w:rsidR="00457155" w:rsidRDefault="00457155"/>
    <w:sectPr w:rsidR="0045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5"/>
    <w:rsid w:val="00293F85"/>
    <w:rsid w:val="002B38BB"/>
    <w:rsid w:val="00337B44"/>
    <w:rsid w:val="00457155"/>
    <w:rsid w:val="005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0808"/>
  <w15:chartTrackingRefBased/>
  <w15:docId w15:val="{F1441FAB-1ACF-4076-A91C-07EBB4F6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8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4</cp:revision>
  <cp:lastPrinted>2017-03-17T03:02:00Z</cp:lastPrinted>
  <dcterms:created xsi:type="dcterms:W3CDTF">2017-03-15T04:16:00Z</dcterms:created>
  <dcterms:modified xsi:type="dcterms:W3CDTF">2017-03-17T03:02:00Z</dcterms:modified>
</cp:coreProperties>
</file>